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5C" w:rsidRPr="000F7B37" w:rsidRDefault="00311209" w:rsidP="0023055C">
      <w:pPr>
        <w:spacing w:after="0"/>
        <w:ind w:left="-567" w:right="-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23915" cy="10531404"/>
            <wp:effectExtent l="19050" t="0" r="635" b="0"/>
            <wp:docPr id="1" name="Рисунок 1" descr="C:\Users\Тамара\Desktop\IMG-202209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IMG-20220911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053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7B3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Муниципальное общеобразовательное учреждение</w:t>
      </w: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7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«Подгоренская основная общеобразовательная школа»</w:t>
      </w: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Валуйского района белгородской области</w:t>
      </w: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3180"/>
        <w:gridCol w:w="3189"/>
        <w:gridCol w:w="3176"/>
      </w:tblGrid>
      <w:tr w:rsidR="0023055C" w:rsidRPr="000F7B37" w:rsidTr="00F86E03">
        <w:tc>
          <w:tcPr>
            <w:tcW w:w="3284" w:type="dxa"/>
          </w:tcPr>
          <w:p w:rsidR="0023055C" w:rsidRPr="000F7B37" w:rsidRDefault="0023055C" w:rsidP="0023055C">
            <w:pPr>
              <w:pStyle w:val="Default"/>
              <w:ind w:left="-567" w:right="-425"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Рассмотрено </w:t>
            </w:r>
          </w:p>
          <w:p w:rsidR="0023055C" w:rsidRPr="000F7B37" w:rsidRDefault="0023055C" w:rsidP="0023055C">
            <w:pPr>
              <w:pStyle w:val="Default"/>
              <w:ind w:left="-567" w:right="-42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23055C" w:rsidRPr="000F7B37" w:rsidRDefault="0023055C" w:rsidP="0023055C">
            <w:pPr>
              <w:pStyle w:val="Default"/>
              <w:ind w:left="-567" w:right="-42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МОУ «Подгоренская ООШ»</w:t>
            </w:r>
          </w:p>
          <w:p w:rsidR="0023055C" w:rsidRPr="000F7B37" w:rsidRDefault="0023055C" w:rsidP="0023055C">
            <w:pPr>
              <w:pStyle w:val="Default"/>
              <w:ind w:left="-567" w:right="-42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</w:p>
          <w:p w:rsidR="0023055C" w:rsidRPr="000F7B37" w:rsidRDefault="0023055C" w:rsidP="0023055C">
            <w:pPr>
              <w:pStyle w:val="Default"/>
              <w:ind w:left="-567" w:right="-42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      от .____________г. </w:t>
            </w:r>
          </w:p>
        </w:tc>
        <w:tc>
          <w:tcPr>
            <w:tcW w:w="3284" w:type="dxa"/>
          </w:tcPr>
          <w:p w:rsidR="0023055C" w:rsidRPr="000F7B37" w:rsidRDefault="0023055C" w:rsidP="0023055C">
            <w:pPr>
              <w:pStyle w:val="Default"/>
              <w:ind w:left="-567" w:right="-425"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Согласовано </w:t>
            </w:r>
          </w:p>
          <w:p w:rsidR="0023055C" w:rsidRPr="000F7B37" w:rsidRDefault="0023055C" w:rsidP="0023055C">
            <w:pPr>
              <w:pStyle w:val="Default"/>
              <w:ind w:left="-567" w:right="-42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с Управляющим советом </w:t>
            </w:r>
          </w:p>
          <w:p w:rsidR="0023055C" w:rsidRPr="000F7B37" w:rsidRDefault="0023055C" w:rsidP="0023055C">
            <w:pPr>
              <w:pStyle w:val="Default"/>
              <w:ind w:left="-567" w:right="-42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МОУ «Подгоренская ООШ»</w:t>
            </w:r>
          </w:p>
          <w:p w:rsidR="0023055C" w:rsidRPr="000F7B37" w:rsidRDefault="0023055C" w:rsidP="0023055C">
            <w:pPr>
              <w:pStyle w:val="Default"/>
              <w:ind w:left="-567" w:right="-42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</w:t>
            </w:r>
          </w:p>
          <w:p w:rsidR="0023055C" w:rsidRPr="000F7B37" w:rsidRDefault="0023055C" w:rsidP="0023055C">
            <w:pPr>
              <w:pStyle w:val="Default"/>
              <w:ind w:left="-567" w:right="-42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      от     ______________г.</w:t>
            </w:r>
          </w:p>
        </w:tc>
        <w:tc>
          <w:tcPr>
            <w:tcW w:w="3285" w:type="dxa"/>
          </w:tcPr>
          <w:p w:rsidR="0023055C" w:rsidRPr="000F7B37" w:rsidRDefault="0023055C" w:rsidP="0023055C">
            <w:pPr>
              <w:shd w:val="clear" w:color="auto" w:fill="FFFFFF"/>
              <w:spacing w:after="0" w:line="240" w:lineRule="auto"/>
              <w:ind w:left="-567" w:right="-425"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Утверждаю»</w:t>
            </w:r>
          </w:p>
          <w:p w:rsidR="0023055C" w:rsidRPr="000F7B37" w:rsidRDefault="0023055C" w:rsidP="0023055C">
            <w:pPr>
              <w:shd w:val="clear" w:color="auto" w:fill="FFFFFF"/>
              <w:spacing w:after="0" w:line="240" w:lineRule="auto"/>
              <w:ind w:left="-567" w:right="-425"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МОУ «Подгоренская ООШ»</w:t>
            </w:r>
          </w:p>
          <w:p w:rsidR="0023055C" w:rsidRPr="000F7B37" w:rsidRDefault="0023055C" w:rsidP="0023055C">
            <w:pPr>
              <w:shd w:val="clear" w:color="auto" w:fill="FFFFFF"/>
              <w:spacing w:after="0" w:line="240" w:lineRule="auto"/>
              <w:ind w:left="-567" w:right="-425"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/О.А.Лысых/</w:t>
            </w:r>
          </w:p>
          <w:p w:rsidR="0023055C" w:rsidRPr="000F7B37" w:rsidRDefault="0023055C" w:rsidP="0023055C">
            <w:pPr>
              <w:shd w:val="clear" w:color="auto" w:fill="FFFFFF"/>
              <w:spacing w:after="0" w:line="240" w:lineRule="auto"/>
              <w:ind w:left="-567" w:right="-425"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</w:t>
            </w:r>
          </w:p>
          <w:p w:rsidR="0023055C" w:rsidRPr="000F7B37" w:rsidRDefault="0023055C" w:rsidP="0023055C">
            <w:pPr>
              <w:shd w:val="clear" w:color="auto" w:fill="FFFFFF"/>
              <w:spacing w:after="0" w:line="240" w:lineRule="auto"/>
              <w:ind w:left="-567" w:right="-425"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  ____________г.</w:t>
            </w:r>
          </w:p>
          <w:p w:rsidR="0023055C" w:rsidRPr="000F7B37" w:rsidRDefault="0023055C" w:rsidP="0023055C">
            <w:pPr>
              <w:spacing w:after="0" w:line="240" w:lineRule="auto"/>
              <w:ind w:left="-567" w:right="-425" w:firstLine="56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7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внеурочной деятельности </w:t>
      </w: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7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уровень основного общего образования муниципального общеобразовательного учреждения</w:t>
      </w: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7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«Подгоренская основная общеобразовательная школа» </w:t>
      </w: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7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Валуйского района Белгородской области</w:t>
      </w: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7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2022 -2023 учебный год</w:t>
      </w: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B37" w:rsidRDefault="000F7B37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B37" w:rsidRDefault="000F7B37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B37" w:rsidRDefault="000F7B37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B37" w:rsidRPr="000F7B37" w:rsidRDefault="000F7B37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0F7B37">
      <w:pPr>
        <w:pStyle w:val="Heading1"/>
        <w:tabs>
          <w:tab w:val="center" w:pos="4877"/>
          <w:tab w:val="left" w:pos="6855"/>
        </w:tabs>
        <w:spacing w:before="59"/>
        <w:ind w:right="-425"/>
        <w:jc w:val="left"/>
        <w:rPr>
          <w:sz w:val="28"/>
          <w:szCs w:val="28"/>
        </w:rPr>
        <w:sectPr w:rsidR="0023055C" w:rsidRPr="000F7B37" w:rsidSect="000F7B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20"/>
          <w:pgMar w:top="1000" w:right="991" w:bottom="920" w:left="1580" w:header="0" w:footer="652" w:gutter="0"/>
          <w:cols w:space="720"/>
          <w:titlePg/>
          <w:docGrid w:linePitch="299"/>
        </w:sectPr>
      </w:pPr>
    </w:p>
    <w:p w:rsidR="0023055C" w:rsidRPr="000F7B37" w:rsidRDefault="0023055C" w:rsidP="00230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3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23055C" w:rsidRPr="000F7B37" w:rsidRDefault="0023055C" w:rsidP="0023055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F7B37">
        <w:rPr>
          <w:sz w:val="28"/>
          <w:szCs w:val="28"/>
        </w:rPr>
        <w:t xml:space="preserve">Приказ 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14">
        <w:r w:rsidRPr="000F7B37">
          <w:rPr>
            <w:rStyle w:val="a6"/>
            <w:sz w:val="28"/>
            <w:szCs w:val="28"/>
          </w:rPr>
          <w:t>http://www.consultant.ru/document/cons_doc_LAW_389560/</w:t>
        </w:r>
      </w:hyperlink>
      <w:r w:rsidRPr="000F7B37">
        <w:rPr>
          <w:sz w:val="28"/>
          <w:szCs w:val="28"/>
        </w:rPr>
        <w:t>;</w:t>
      </w:r>
    </w:p>
    <w:p w:rsidR="0023055C" w:rsidRPr="000F7B37" w:rsidRDefault="0023055C" w:rsidP="0023055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F7B37">
        <w:rPr>
          <w:sz w:val="28"/>
          <w:szCs w:val="28"/>
        </w:rPr>
        <w:t>Письмо Министерства просвещения  Российской Федерации от  05.07.2022г.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23055C" w:rsidRPr="000F7B37" w:rsidRDefault="0023055C" w:rsidP="0023055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F7B37">
        <w:rPr>
          <w:sz w:val="28"/>
          <w:szCs w:val="28"/>
        </w:rPr>
        <w:t>Письмо Минпросвещения России от 17.06.2022 г. № 03-871 «Об организации занятий «Разговоры о важном»;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формированию функциональной грамотности обучающихся – </w:t>
      </w:r>
      <w:hyperlink r:id="rId15">
        <w:r w:rsidRPr="000F7B37">
          <w:rPr>
            <w:rStyle w:val="a6"/>
            <w:rFonts w:ascii="Times New Roman" w:hAnsi="Times New Roman" w:cs="Times New Roman"/>
            <w:sz w:val="28"/>
            <w:szCs w:val="28"/>
          </w:rPr>
          <w:t>http://skiv.instrao.ru/bank-zadaniy/</w:t>
        </w:r>
      </w:hyperlink>
      <w:r w:rsidRPr="000F7B37">
        <w:rPr>
          <w:rFonts w:ascii="Times New Roman" w:hAnsi="Times New Roman" w:cs="Times New Roman"/>
          <w:sz w:val="28"/>
          <w:szCs w:val="28"/>
        </w:rPr>
        <w:t>;</w:t>
      </w:r>
    </w:p>
    <w:p w:rsidR="0023055C" w:rsidRPr="000F7B37" w:rsidRDefault="0023055C" w:rsidP="0023055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F7B37">
        <w:rPr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23055C" w:rsidRPr="000F7B37" w:rsidRDefault="0023055C" w:rsidP="0023055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F7B37">
        <w:rPr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</w:t>
      </w:r>
    </w:p>
    <w:p w:rsidR="0023055C" w:rsidRPr="000F7B37" w:rsidRDefault="0023055C" w:rsidP="0023055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</w:t>
      </w:r>
      <w:r w:rsidRPr="000F7B37">
        <w:rPr>
          <w:rFonts w:ascii="Times New Roman" w:hAnsi="Times New Roman" w:cs="Times New Roman"/>
          <w:sz w:val="28"/>
          <w:szCs w:val="28"/>
        </w:rPr>
        <w:lastRenderedPageBreak/>
        <w:t>обязательной частью содержательного раздела основной образовательной программы.</w:t>
      </w:r>
    </w:p>
    <w:p w:rsidR="0023055C" w:rsidRPr="000F7B37" w:rsidRDefault="0023055C" w:rsidP="0023055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 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 спортивные, детские общественные объединения и иные организации, обладающие необходимыми ресурсами.</w:t>
      </w:r>
    </w:p>
    <w:p w:rsidR="0023055C" w:rsidRPr="000F7B37" w:rsidRDefault="0023055C" w:rsidP="0023055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23055C" w:rsidRPr="000F7B37" w:rsidRDefault="0023055C" w:rsidP="0023055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23055C" w:rsidRPr="000F7B37" w:rsidRDefault="0023055C" w:rsidP="0023055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</w:t>
      </w:r>
    </w:p>
    <w:p w:rsidR="0023055C" w:rsidRPr="000F7B37" w:rsidRDefault="0023055C" w:rsidP="0023055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055C" w:rsidRPr="000F7B37" w:rsidRDefault="0023055C" w:rsidP="0023055C">
      <w:pPr>
        <w:rPr>
          <w:sz w:val="28"/>
          <w:szCs w:val="28"/>
        </w:rPr>
      </w:pPr>
    </w:p>
    <w:p w:rsidR="0023055C" w:rsidRPr="000F7B37" w:rsidRDefault="0023055C" w:rsidP="00230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37">
        <w:rPr>
          <w:rFonts w:ascii="Times New Roman" w:hAnsi="Times New Roman" w:cs="Times New Roman"/>
          <w:b/>
          <w:sz w:val="28"/>
          <w:szCs w:val="28"/>
        </w:rPr>
        <w:t>Содержательное наполнение внеурочной деятельности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 познавательной деятельности, когда наибольшее </w:t>
      </w:r>
      <w:r w:rsidRPr="000F7B37">
        <w:rPr>
          <w:rFonts w:ascii="Times New Roman" w:hAnsi="Times New Roman" w:cs="Times New Roman"/>
          <w:sz w:val="28"/>
          <w:szCs w:val="28"/>
        </w:rPr>
        <w:lastRenderedPageBreak/>
        <w:t>внимание уделяется внеурочной деятельности по учебным предметам и формированию функциональной грамотности:</w:t>
      </w:r>
    </w:p>
    <w:p w:rsidR="0023055C" w:rsidRPr="000F7B37" w:rsidRDefault="0023055C" w:rsidP="0023055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055C" w:rsidRPr="000F7B37" w:rsidRDefault="0023055C" w:rsidP="00230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37">
        <w:rPr>
          <w:rFonts w:ascii="Times New Roman" w:hAnsi="Times New Roman" w:cs="Times New Roman"/>
          <w:b/>
          <w:sz w:val="28"/>
          <w:szCs w:val="28"/>
        </w:rPr>
        <w:t>Планирование внеурочной деятельности</w:t>
      </w:r>
    </w:p>
    <w:p w:rsidR="0023055C" w:rsidRPr="000F7B37" w:rsidRDefault="0023055C" w:rsidP="00230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1 час в неделю – на занятия по формированию функциональной грамотности обучающихся ;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предпринимательства);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 xml:space="preserve">1 час в неделю на занятия «Основы программирования» и «Основы программирования на </w:t>
      </w:r>
      <w:r w:rsidRPr="000F7B37">
        <w:rPr>
          <w:rFonts w:ascii="Times New Roman" w:hAnsi="Times New Roman" w:cs="Times New Roman"/>
          <w:sz w:val="28"/>
          <w:szCs w:val="28"/>
          <w:lang w:val="en-US"/>
        </w:rPr>
        <w:t>Pyton</w:t>
      </w:r>
      <w:r w:rsidRPr="000F7B37">
        <w:rPr>
          <w:rFonts w:ascii="Times New Roman" w:hAnsi="Times New Roman" w:cs="Times New Roman"/>
          <w:sz w:val="28"/>
          <w:szCs w:val="28"/>
        </w:rPr>
        <w:t>».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;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</w:t>
      </w:r>
    </w:p>
    <w:p w:rsidR="0023055C" w:rsidRPr="000F7B37" w:rsidRDefault="0023055C" w:rsidP="0023055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Основное содержание рекомендуемых занятий внеурочной деятельности отражено в таблице:</w:t>
      </w:r>
    </w:p>
    <w:tbl>
      <w:tblPr>
        <w:tblStyle w:val="a7"/>
        <w:tblW w:w="0" w:type="auto"/>
        <w:tblLook w:val="04A0"/>
      </w:tblPr>
      <w:tblGrid>
        <w:gridCol w:w="5003"/>
        <w:gridCol w:w="1357"/>
        <w:gridCol w:w="3070"/>
      </w:tblGrid>
      <w:tr w:rsidR="0023055C" w:rsidRPr="000F7B37" w:rsidTr="0023055C">
        <w:tc>
          <w:tcPr>
            <w:tcW w:w="4415" w:type="dxa"/>
          </w:tcPr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Направление внеурочной</w:t>
            </w:r>
          </w:p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17" w:type="dxa"/>
          </w:tcPr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698" w:type="dxa"/>
          </w:tcPr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занятий</w:t>
            </w:r>
          </w:p>
        </w:tc>
      </w:tr>
      <w:tr w:rsidR="0023055C" w:rsidRPr="000F7B37" w:rsidTr="0023055C">
        <w:tc>
          <w:tcPr>
            <w:tcW w:w="9430" w:type="dxa"/>
            <w:gridSpan w:val="3"/>
          </w:tcPr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b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23055C" w:rsidRPr="000F7B37" w:rsidTr="0023055C">
        <w:tc>
          <w:tcPr>
            <w:tcW w:w="4415" w:type="dxa"/>
          </w:tcPr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317" w:type="dxa"/>
          </w:tcPr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8" w:type="dxa"/>
          </w:tcPr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цель: развитие ценностного отношения обучающихся к своей Родине – России, населяющим ее людям, ее уникальной истории,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богатой природе и великой культуре.</w:t>
            </w:r>
          </w:p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Основная              задача:             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Основные темы 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              культуре           поведения, доброжелательным             отношением             к</w:t>
            </w:r>
          </w:p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окружающим и ответственным отношением к собственным поступкам</w:t>
            </w:r>
          </w:p>
        </w:tc>
      </w:tr>
      <w:tr w:rsidR="0023055C" w:rsidRPr="000F7B37" w:rsidTr="0023055C">
        <w:tc>
          <w:tcPr>
            <w:tcW w:w="4415" w:type="dxa"/>
          </w:tcPr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по формированию функциональной  грамотности обучающихся</w:t>
            </w:r>
          </w:p>
        </w:tc>
        <w:tc>
          <w:tcPr>
            <w:tcW w:w="1317" w:type="dxa"/>
          </w:tcPr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8" w:type="dxa"/>
          </w:tcPr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цель: развитие способности обучающихся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приобретённые знания,   умения и навыки для решения задач в различных сферах жизнедеятельности, (обеспечение связи обучения с жизнью). Основная задача: формирование и развитие функциональной грамотности школьников: читательской, математической, естественно- научной, финансовой, направленной на развитие креативного мышления и глобальных компетенций.</w:t>
            </w:r>
          </w:p>
          <w:p w:rsidR="0023055C" w:rsidRPr="000F7B37" w:rsidRDefault="0023055C" w:rsidP="00F86E0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Основные            организационные            формы: интегрированные курсы, метапредметные кружки или факультативы</w:t>
            </w:r>
          </w:p>
        </w:tc>
      </w:tr>
      <w:tr w:rsidR="0023055C" w:rsidRPr="000F7B37" w:rsidTr="0023055C">
        <w:tc>
          <w:tcPr>
            <w:tcW w:w="4415" w:type="dxa"/>
          </w:tcPr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Занятия, направленные на удовлетворение профориентационных интересов и потребностей обучающихся</w:t>
            </w:r>
          </w:p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8" w:type="dxa"/>
          </w:tcPr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Основная цель: развитие ценностного 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 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</w:t>
            </w:r>
          </w:p>
        </w:tc>
      </w:tr>
      <w:tr w:rsidR="0023055C" w:rsidRPr="000F7B37" w:rsidTr="0023055C">
        <w:tc>
          <w:tcPr>
            <w:tcW w:w="4415" w:type="dxa"/>
          </w:tcPr>
          <w:p w:rsidR="0023055C" w:rsidRPr="000F7B37" w:rsidRDefault="0023055C" w:rsidP="00230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Курс внеурочной деятельности «Основы программирования», «Основы программирования на </w:t>
            </w:r>
            <w:r w:rsidRPr="000F7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Pyton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17" w:type="dxa"/>
          </w:tcPr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8" w:type="dxa"/>
          </w:tcPr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оказывает существенное влияние на фор-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мирование мировоззрения школьника, его жизненную пози- цию,</w:t>
            </w:r>
            <w:r w:rsidRPr="000F7B3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закладывает</w:t>
            </w:r>
            <w:r w:rsidRPr="000F7B3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0F7B3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понимания</w:t>
            </w:r>
            <w:r w:rsidRPr="000F7B3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принципов</w:t>
            </w:r>
            <w:r w:rsidRPr="000F7B3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функциони- рования и использования информационных технологий как необходимого инструмента практически любой деятельности </w:t>
            </w:r>
            <w:r w:rsidRPr="000F7B3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На данном этапе начинается формирование навыков будущего,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Pr="000F7B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0F7B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0F7B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B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0F7B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7B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r w:rsidRPr="000F7B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технологич- ном</w:t>
            </w:r>
            <w:r w:rsidRPr="000F7B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</w:p>
        </w:tc>
      </w:tr>
      <w:tr w:rsidR="0023055C" w:rsidRPr="000F7B37" w:rsidTr="0023055C">
        <w:tc>
          <w:tcPr>
            <w:tcW w:w="9430" w:type="dxa"/>
            <w:gridSpan w:val="3"/>
          </w:tcPr>
          <w:p w:rsidR="0023055C" w:rsidRPr="000F7B37" w:rsidRDefault="0023055C" w:rsidP="00F86E03">
            <w:pPr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</w:tr>
      <w:tr w:rsidR="0023055C" w:rsidRPr="000F7B37" w:rsidTr="0023055C">
        <w:tc>
          <w:tcPr>
            <w:tcW w:w="4415" w:type="dxa"/>
          </w:tcPr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317" w:type="dxa"/>
          </w:tcPr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</w:tcPr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цель: интеллектуальное и общекультурное развитие обучающихся, удовлетворение их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особых познавательных, культурных, оздоровительных потребностей и интересов.</w:t>
            </w:r>
          </w:p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Основная задача: 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деятельности: 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отношений.</w:t>
            </w:r>
          </w:p>
        </w:tc>
      </w:tr>
      <w:tr w:rsidR="0023055C" w:rsidRPr="000F7B37" w:rsidTr="0023055C">
        <w:tc>
          <w:tcPr>
            <w:tcW w:w="4415" w:type="dxa"/>
          </w:tcPr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Занятия, направленные на удовлетворение интересов и</w:t>
            </w:r>
          </w:p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потребностей обучающихся в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творческом и</w:t>
            </w:r>
          </w:p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физическом развитии, помощь в самореализации, раскрытии и развитии талантов и способностей</w:t>
            </w:r>
          </w:p>
        </w:tc>
        <w:tc>
          <w:tcPr>
            <w:tcW w:w="1317" w:type="dxa"/>
          </w:tcPr>
          <w:p w:rsidR="0023055C" w:rsidRPr="000F7B37" w:rsidRDefault="0023055C" w:rsidP="00F86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</w:tcPr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цель: удовлетворение интересов и </w:t>
            </w:r>
            <w:r w:rsidRPr="000F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Основные    задачи:    раскрытие    творческих способностей,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жизни; оздоровление школьников, привитие им любви к родному краю, его истории, культуре; развитие самостоятельности и ответственности, формирование навыков самообслуживающего труда.</w:t>
            </w:r>
          </w:p>
          <w:p w:rsidR="0023055C" w:rsidRPr="000F7B37" w:rsidRDefault="0023055C" w:rsidP="00F86E03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</w:tc>
      </w:tr>
    </w:tbl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55C" w:rsidRPr="000F7B37" w:rsidRDefault="0023055C" w:rsidP="00230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37">
        <w:rPr>
          <w:rFonts w:ascii="Times New Roman" w:hAnsi="Times New Roman" w:cs="Times New Roman"/>
          <w:b/>
          <w:sz w:val="28"/>
          <w:szCs w:val="28"/>
        </w:rPr>
        <w:t>Цель и идеи внеурочной деятельности</w:t>
      </w:r>
    </w:p>
    <w:p w:rsidR="0023055C" w:rsidRPr="000F7B37" w:rsidRDefault="0023055C" w:rsidP="00230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 xml:space="preserve">Цель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</w:t>
      </w:r>
      <w:r w:rsidRPr="000F7B37">
        <w:rPr>
          <w:rFonts w:ascii="Times New Roman" w:hAnsi="Times New Roman" w:cs="Times New Roman"/>
          <w:sz w:val="28"/>
          <w:szCs w:val="28"/>
        </w:rPr>
        <w:lastRenderedPageBreak/>
        <w:t>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Ведущими идеями плана внеурочной деятельности МОУ «Подгоренская ООШ»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являются: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- создание условий для достижения обучающимися уровня образованности, соответствующего их личностному потенциалу;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- ориентация на достижение учениками социальной зрелости;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- удовлетворение образовательных потребностей учащихся и их родителей. При этом решаются следующие основные педагогические задачи: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- включение учащихся в разностороннюю деятельность;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- формирование навыков позитивного коммуникативного общения;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-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- воспитание</w:t>
      </w:r>
      <w:r w:rsidRPr="000F7B37">
        <w:rPr>
          <w:rFonts w:ascii="Times New Roman" w:hAnsi="Times New Roman" w:cs="Times New Roman"/>
          <w:sz w:val="28"/>
          <w:szCs w:val="28"/>
        </w:rPr>
        <w:tab/>
        <w:t>трудолюбия,</w:t>
      </w:r>
      <w:r w:rsidRPr="000F7B37">
        <w:rPr>
          <w:rFonts w:ascii="Times New Roman" w:hAnsi="Times New Roman" w:cs="Times New Roman"/>
          <w:sz w:val="28"/>
          <w:szCs w:val="28"/>
        </w:rPr>
        <w:tab/>
        <w:t>способности</w:t>
      </w:r>
      <w:r w:rsidRPr="000F7B37">
        <w:rPr>
          <w:rFonts w:ascii="Times New Roman" w:hAnsi="Times New Roman" w:cs="Times New Roman"/>
          <w:sz w:val="28"/>
          <w:szCs w:val="28"/>
        </w:rPr>
        <w:tab/>
        <w:t>к</w:t>
      </w:r>
      <w:r w:rsidRPr="000F7B37">
        <w:rPr>
          <w:rFonts w:ascii="Times New Roman" w:hAnsi="Times New Roman" w:cs="Times New Roman"/>
          <w:sz w:val="28"/>
          <w:szCs w:val="28"/>
        </w:rPr>
        <w:tab/>
        <w:t>преодолению</w:t>
      </w:r>
      <w:r w:rsidRPr="000F7B37">
        <w:rPr>
          <w:rFonts w:ascii="Times New Roman" w:hAnsi="Times New Roman" w:cs="Times New Roman"/>
          <w:sz w:val="28"/>
          <w:szCs w:val="28"/>
        </w:rPr>
        <w:tab/>
        <w:t>трудностей, - --целеустремленности и настойчивости в достижении результата;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- 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- формирование стремления к здоровому образу жизни;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- подготовка учащихся к активной и полноценной жизнедеятельности в современном мире.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bookmark4"/>
      <w:bookmarkEnd w:id="0"/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B3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B3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готовность и способность к саморазвитию;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lastRenderedPageBreak/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сформированность основ гражданской идентичности.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B37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получение нового знания и опыта его применения.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B37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освоение универсальных учебных действий;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овладение ключевыми компетенциями.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Воспитательный результат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55C" w:rsidRPr="000F7B37" w:rsidRDefault="0023055C" w:rsidP="00230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37">
        <w:rPr>
          <w:rFonts w:ascii="Times New Roman" w:hAnsi="Times New Roman" w:cs="Times New Roman"/>
          <w:b/>
          <w:sz w:val="28"/>
          <w:szCs w:val="28"/>
        </w:rPr>
        <w:t>Промежуточная аттестация обучающихся и контроль за посещаемостью</w:t>
      </w:r>
    </w:p>
    <w:p w:rsidR="0023055C" w:rsidRPr="000F7B37" w:rsidRDefault="0023055C" w:rsidP="00230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Промежуточная аттестация обучающихся, осваивающих программы внеурочной деятельности, как правило, не проводится.. Учет результатов внеурочной деятельности осуществляется преподавателем в электронном журнале.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 xml:space="preserve"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bookmark6"/>
      <w:bookmarkEnd w:id="1"/>
    </w:p>
    <w:p w:rsidR="0023055C" w:rsidRPr="000F7B37" w:rsidRDefault="0023055C" w:rsidP="00230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37">
        <w:rPr>
          <w:rFonts w:ascii="Times New Roman" w:hAnsi="Times New Roman" w:cs="Times New Roman"/>
          <w:b/>
          <w:sz w:val="28"/>
          <w:szCs w:val="28"/>
        </w:rPr>
        <w:t>Формы внеурочной деятельности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 может быть организована в следующих формах: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экскурсии, посещения музеев, театров, кинотеатров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деятельность ученических сообществ,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клубы по интересам,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-встречи,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профессиональные пробы, ролевые игры,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реализация проектов,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кружки,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походы и т.п.</w:t>
      </w:r>
    </w:p>
    <w:p w:rsidR="0023055C" w:rsidRPr="000F7B37" w:rsidRDefault="0023055C" w:rsidP="0023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55C" w:rsidRPr="000F7B37" w:rsidRDefault="0023055C" w:rsidP="00230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bookmark7"/>
      <w:bookmarkEnd w:id="2"/>
      <w:r w:rsidRPr="000F7B37">
        <w:rPr>
          <w:rFonts w:ascii="Times New Roman" w:hAnsi="Times New Roman" w:cs="Times New Roman"/>
          <w:b/>
          <w:sz w:val="28"/>
          <w:szCs w:val="28"/>
        </w:rPr>
        <w:t>Режим внеурочной деятельности</w:t>
      </w:r>
    </w:p>
    <w:p w:rsidR="0023055C" w:rsidRPr="000F7B37" w:rsidRDefault="0023055C" w:rsidP="00230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45 минут. Перерыв между занятиями внеурочной деятельности 10 минут.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Расписание внеурочных занятий составляется отдельно от расписания уроков.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Занятия внеурочной деятельности реализуются за счет бюджетного финансирования.</w:t>
      </w: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В 2022-2023 учебном году внеурочная деятельность реализуется в 5-9 классах, в 5-х классах в соответствии с требованиями обновленного ФГОС основного общего образования.</w:t>
      </w: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4E48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37"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</w:t>
      </w:r>
    </w:p>
    <w:p w:rsidR="004E4874" w:rsidRPr="000F7B37" w:rsidRDefault="004E4874" w:rsidP="004E48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37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4E4874" w:rsidRPr="000F7B37" w:rsidRDefault="004E4874" w:rsidP="004E48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37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4E4874" w:rsidRPr="000F7B37" w:rsidRDefault="004E4874" w:rsidP="004E4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B3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5"/>
        <w:gridCol w:w="367"/>
        <w:gridCol w:w="432"/>
        <w:gridCol w:w="430"/>
        <w:gridCol w:w="428"/>
        <w:gridCol w:w="427"/>
        <w:gridCol w:w="425"/>
        <w:gridCol w:w="424"/>
        <w:gridCol w:w="2615"/>
        <w:gridCol w:w="739"/>
        <w:gridCol w:w="616"/>
        <w:gridCol w:w="616"/>
        <w:gridCol w:w="507"/>
        <w:gridCol w:w="536"/>
        <w:gridCol w:w="1064"/>
      </w:tblGrid>
      <w:tr w:rsidR="004E4874" w:rsidRPr="000F7B37" w:rsidTr="000F7B37">
        <w:tc>
          <w:tcPr>
            <w:tcW w:w="4233" w:type="dxa"/>
            <w:gridSpan w:val="8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8" w:type="dxa"/>
            <w:gridSpan w:val="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bookmark9"/>
            <w:bookmarkEnd w:id="3"/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E4874" w:rsidRPr="000F7B37" w:rsidTr="000F7B37">
        <w:tc>
          <w:tcPr>
            <w:tcW w:w="4233" w:type="dxa"/>
            <w:gridSpan w:val="8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" w:type="dxa"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E4874" w:rsidRPr="000F7B37" w:rsidTr="000F7B37">
        <w:trPr>
          <w:trHeight w:val="579"/>
        </w:trPr>
        <w:tc>
          <w:tcPr>
            <w:tcW w:w="10073" w:type="dxa"/>
            <w:gridSpan w:val="15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Часть, обязательная для всех обучающихся</w:t>
            </w:r>
          </w:p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874" w:rsidRPr="000F7B37" w:rsidTr="000F7B37">
        <w:tc>
          <w:tcPr>
            <w:tcW w:w="4233" w:type="dxa"/>
            <w:gridSpan w:val="8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4874" w:rsidRPr="000F7B37" w:rsidTr="000F7B37">
        <w:tc>
          <w:tcPr>
            <w:tcW w:w="4233" w:type="dxa"/>
            <w:gridSpan w:val="8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4E48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функциональной  грамотности обучающихся</w:t>
            </w: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грамотность. Модуль «Естественно-научная грамотность»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4874" w:rsidRPr="000F7B37" w:rsidTr="000F7B37">
        <w:trPr>
          <w:trHeight w:val="705"/>
        </w:trPr>
        <w:tc>
          <w:tcPr>
            <w:tcW w:w="4233" w:type="dxa"/>
            <w:gridSpan w:val="8"/>
            <w:vMerge w:val="restart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Педагогический класс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874" w:rsidRPr="000F7B37" w:rsidTr="000F7B37">
        <w:trPr>
          <w:trHeight w:val="90"/>
        </w:trPr>
        <w:tc>
          <w:tcPr>
            <w:tcW w:w="4233" w:type="dxa"/>
            <w:gridSpan w:val="8"/>
            <w:vMerge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Современный подросток в мире профессий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4874" w:rsidRPr="000F7B37" w:rsidTr="000F7B37">
        <w:tc>
          <w:tcPr>
            <w:tcW w:w="4233" w:type="dxa"/>
            <w:gridSpan w:val="8"/>
            <w:vMerge w:val="restart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4E48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Курс внеурочной деятельности «Основы программирования»</w:t>
            </w: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874" w:rsidRPr="000F7B37" w:rsidTr="000F7B37">
        <w:tc>
          <w:tcPr>
            <w:tcW w:w="4233" w:type="dxa"/>
            <w:gridSpan w:val="8"/>
            <w:vMerge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4E48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программирования на </w:t>
            </w:r>
            <w:r w:rsidRPr="000F7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Pyton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874" w:rsidRPr="000F7B37" w:rsidTr="000F7B37">
        <w:tc>
          <w:tcPr>
            <w:tcW w:w="6705" w:type="dxa"/>
            <w:gridSpan w:val="9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874" w:rsidRPr="000F7B37" w:rsidTr="000F7B37">
        <w:tc>
          <w:tcPr>
            <w:tcW w:w="4233" w:type="dxa"/>
            <w:gridSpan w:val="8"/>
            <w:vMerge w:val="restart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В мире информатики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874" w:rsidRPr="000F7B37" w:rsidTr="000F7B37">
        <w:trPr>
          <w:trHeight w:val="1106"/>
        </w:trPr>
        <w:tc>
          <w:tcPr>
            <w:tcW w:w="4233" w:type="dxa"/>
            <w:gridSpan w:val="8"/>
            <w:vMerge/>
            <w:vAlign w:val="center"/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Юный обществовед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74" w:rsidRPr="000F7B37" w:rsidTr="000F7B37">
        <w:trPr>
          <w:trHeight w:val="1106"/>
        </w:trPr>
        <w:tc>
          <w:tcPr>
            <w:tcW w:w="4233" w:type="dxa"/>
            <w:gridSpan w:val="8"/>
            <w:vMerge/>
            <w:vAlign w:val="center"/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4874" w:rsidRPr="000F7B37" w:rsidTr="000F7B37">
        <w:trPr>
          <w:trHeight w:val="1106"/>
        </w:trPr>
        <w:tc>
          <w:tcPr>
            <w:tcW w:w="4233" w:type="dxa"/>
            <w:gridSpan w:val="8"/>
            <w:vMerge/>
            <w:vAlign w:val="center"/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</w:tcPr>
          <w:p w:rsidR="004E4874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4874" w:rsidRPr="000F7B37" w:rsidTr="000F7B37">
        <w:trPr>
          <w:gridAfter w:val="7"/>
          <w:wAfter w:w="5840" w:type="dxa"/>
          <w:trHeight w:val="370"/>
        </w:trPr>
        <w:tc>
          <w:tcPr>
            <w:tcW w:w="4233" w:type="dxa"/>
            <w:gridSpan w:val="8"/>
            <w:vMerge/>
            <w:vAlign w:val="center"/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874" w:rsidRPr="000F7B37" w:rsidTr="000F7B37">
        <w:trPr>
          <w:gridAfter w:val="7"/>
          <w:wAfter w:w="5840" w:type="dxa"/>
          <w:trHeight w:val="370"/>
        </w:trPr>
        <w:tc>
          <w:tcPr>
            <w:tcW w:w="4233" w:type="dxa"/>
            <w:gridSpan w:val="8"/>
            <w:vMerge/>
            <w:vAlign w:val="center"/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874" w:rsidRPr="000F7B37" w:rsidTr="000F7B37">
        <w:trPr>
          <w:gridAfter w:val="7"/>
          <w:wAfter w:w="5840" w:type="dxa"/>
          <w:trHeight w:val="370"/>
        </w:trPr>
        <w:tc>
          <w:tcPr>
            <w:tcW w:w="4233" w:type="dxa"/>
            <w:gridSpan w:val="8"/>
            <w:vMerge/>
            <w:vAlign w:val="center"/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874" w:rsidRPr="000F7B37" w:rsidTr="000F7B37">
        <w:tc>
          <w:tcPr>
            <w:tcW w:w="4233" w:type="dxa"/>
            <w:gridSpan w:val="8"/>
            <w:vMerge w:val="restart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Мир театра</w:t>
            </w:r>
          </w:p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4874" w:rsidRPr="000F7B37" w:rsidTr="000F7B37">
        <w:tc>
          <w:tcPr>
            <w:tcW w:w="4233" w:type="dxa"/>
            <w:gridSpan w:val="8"/>
            <w:vMerge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Мир вокального искусства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4874" w:rsidRPr="000F7B37" w:rsidTr="000F7B37">
        <w:tc>
          <w:tcPr>
            <w:tcW w:w="4233" w:type="dxa"/>
            <w:gridSpan w:val="8"/>
            <w:vMerge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4874" w:rsidRPr="000F7B37" w:rsidTr="000F7B37">
        <w:tc>
          <w:tcPr>
            <w:tcW w:w="4233" w:type="dxa"/>
            <w:gridSpan w:val="8"/>
            <w:vMerge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Формула здорового питания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4E4874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7B37" w:rsidRPr="000F7B37" w:rsidTr="000F7B37">
        <w:trPr>
          <w:trHeight w:val="724"/>
        </w:trPr>
        <w:tc>
          <w:tcPr>
            <w:tcW w:w="4233" w:type="dxa"/>
            <w:gridSpan w:val="8"/>
            <w:vMerge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Кадетский час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7B37" w:rsidRPr="000F7B37" w:rsidTr="000F7B37">
        <w:tc>
          <w:tcPr>
            <w:tcW w:w="4233" w:type="dxa"/>
            <w:gridSpan w:val="8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" w:type="dxa"/>
          </w:tcPr>
          <w:p w:rsidR="000F7B37" w:rsidRPr="000F7B37" w:rsidRDefault="000F7B37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E4874" w:rsidRPr="000F7B37" w:rsidTr="000F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851" w:type="dxa"/>
          <w:wAfter w:w="656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E4874" w:rsidRPr="000F7B37" w:rsidRDefault="004E4874" w:rsidP="00F86E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E4874" w:rsidRPr="000F7B37" w:rsidRDefault="004E4874" w:rsidP="004E4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874" w:rsidRPr="000F7B37" w:rsidRDefault="004E4874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55C" w:rsidRPr="000F7B37" w:rsidRDefault="0023055C" w:rsidP="00230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55C" w:rsidRPr="000F7B37" w:rsidRDefault="0023055C" w:rsidP="0023055C">
      <w:pPr>
        <w:shd w:val="clear" w:color="auto" w:fill="FFFFFF"/>
        <w:spacing w:after="0" w:line="240" w:lineRule="auto"/>
        <w:ind w:left="-567" w:right="-425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3AEE" w:rsidRPr="000F7B37" w:rsidRDefault="006A3AEE" w:rsidP="0023055C">
      <w:pPr>
        <w:ind w:left="-567" w:right="-425" w:firstLine="567"/>
        <w:rPr>
          <w:rFonts w:ascii="Times New Roman" w:hAnsi="Times New Roman" w:cs="Times New Roman"/>
          <w:sz w:val="28"/>
          <w:szCs w:val="28"/>
        </w:rPr>
      </w:pPr>
    </w:p>
    <w:sectPr w:rsidR="006A3AEE" w:rsidRPr="000F7B37" w:rsidSect="0023055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245" w:rsidRDefault="00091245" w:rsidP="000F7B37">
      <w:pPr>
        <w:spacing w:after="0" w:line="240" w:lineRule="auto"/>
      </w:pPr>
      <w:r>
        <w:separator/>
      </w:r>
    </w:p>
  </w:endnote>
  <w:endnote w:type="continuationSeparator" w:id="1">
    <w:p w:rsidR="00091245" w:rsidRDefault="00091245" w:rsidP="000F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37" w:rsidRDefault="000F7B3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44306"/>
      <w:docPartObj>
        <w:docPartGallery w:val="Page Numbers (Bottom of Page)"/>
        <w:docPartUnique/>
      </w:docPartObj>
    </w:sdtPr>
    <w:sdtContent>
      <w:p w:rsidR="000F7B37" w:rsidRDefault="00A72360">
        <w:pPr>
          <w:pStyle w:val="aa"/>
          <w:jc w:val="right"/>
        </w:pPr>
        <w:fldSimple w:instr=" PAGE   \* MERGEFORMAT ">
          <w:r w:rsidR="00311209">
            <w:rPr>
              <w:noProof/>
            </w:rPr>
            <w:t>3</w:t>
          </w:r>
        </w:fldSimple>
      </w:p>
    </w:sdtContent>
  </w:sdt>
  <w:p w:rsidR="000F7B37" w:rsidRDefault="000F7B3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37" w:rsidRDefault="000F7B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245" w:rsidRDefault="00091245" w:rsidP="000F7B37">
      <w:pPr>
        <w:spacing w:after="0" w:line="240" w:lineRule="auto"/>
      </w:pPr>
      <w:r>
        <w:separator/>
      </w:r>
    </w:p>
  </w:footnote>
  <w:footnote w:type="continuationSeparator" w:id="1">
    <w:p w:rsidR="00091245" w:rsidRDefault="00091245" w:rsidP="000F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37" w:rsidRDefault="000F7B3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37" w:rsidRDefault="000F7B3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37" w:rsidRDefault="000F7B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294E"/>
    <w:multiLevelType w:val="hybridMultilevel"/>
    <w:tmpl w:val="6E5E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C7F49"/>
    <w:multiLevelType w:val="hybridMultilevel"/>
    <w:tmpl w:val="EB1C558E"/>
    <w:lvl w:ilvl="0" w:tplc="BEA42634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1B18A79E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EC3EAE3A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83EEAF7A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781C4B66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197ACDE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3DC0425A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E5C0BAA4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A20C54A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2">
    <w:nsid w:val="6BE57EF8"/>
    <w:multiLevelType w:val="hybridMultilevel"/>
    <w:tmpl w:val="A65EF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55C"/>
    <w:rsid w:val="00091245"/>
    <w:rsid w:val="000F7B37"/>
    <w:rsid w:val="0023055C"/>
    <w:rsid w:val="00311209"/>
    <w:rsid w:val="004E4874"/>
    <w:rsid w:val="006A3AEE"/>
    <w:rsid w:val="00A72360"/>
    <w:rsid w:val="00BC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5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23055C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3055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3055C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paragraph" w:styleId="a5">
    <w:name w:val="List Paragraph"/>
    <w:basedOn w:val="a"/>
    <w:uiPriority w:val="1"/>
    <w:qFormat/>
    <w:rsid w:val="0023055C"/>
    <w:pPr>
      <w:widowControl w:val="0"/>
      <w:autoSpaceDE w:val="0"/>
      <w:autoSpaceDN w:val="0"/>
      <w:spacing w:after="0" w:line="240" w:lineRule="auto"/>
      <w:ind w:left="981" w:hanging="141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23055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30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F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7B3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F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7B3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12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skiv.instrao.ru/bank-zadaniy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/document/cons_doc_LAW_389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dcterms:created xsi:type="dcterms:W3CDTF">2022-09-11T10:41:00Z</dcterms:created>
  <dcterms:modified xsi:type="dcterms:W3CDTF">2022-09-11T13:24:00Z</dcterms:modified>
</cp:coreProperties>
</file>