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505" w:rsidRPr="00404505" w:rsidRDefault="008F6094">
      <w:pPr>
        <w:suppressAutoHyphens w:val="0"/>
        <w:spacing w:after="200" w:line="276" w:lineRule="auto"/>
        <w:rPr>
          <w:b/>
          <w:color w:val="FF0000"/>
        </w:rPr>
      </w:pPr>
      <w:r>
        <w:rPr>
          <w:b/>
          <w:noProof/>
          <w:color w:val="FF0000"/>
          <w:lang w:eastAsia="ru-RU"/>
        </w:rPr>
        <w:drawing>
          <wp:inline distT="0" distB="0" distL="0" distR="0">
            <wp:extent cx="6191885" cy="8511000"/>
            <wp:effectExtent l="0" t="0" r="0" b="0"/>
            <wp:docPr id="1" name="Рисунок 1" descr="C:\Users\Пользователь\Pictures\2022-09-12\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Pictures\2022-09-12\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91885" cy="8511000"/>
                    </a:xfrm>
                    <a:prstGeom prst="rect">
                      <a:avLst/>
                    </a:prstGeom>
                    <a:noFill/>
                    <a:ln>
                      <a:noFill/>
                    </a:ln>
                  </pic:spPr>
                </pic:pic>
              </a:graphicData>
            </a:graphic>
          </wp:inline>
        </w:drawing>
      </w:r>
    </w:p>
    <w:p w:rsidR="002C027A" w:rsidRDefault="002C027A" w:rsidP="002C027A">
      <w:pPr>
        <w:rPr>
          <w:b/>
        </w:rPr>
      </w:pPr>
    </w:p>
    <w:p w:rsidR="008F6094" w:rsidRDefault="008F6094" w:rsidP="002C027A">
      <w:pPr>
        <w:rPr>
          <w:b/>
        </w:rPr>
      </w:pPr>
    </w:p>
    <w:p w:rsidR="008F6094" w:rsidRDefault="008F6094" w:rsidP="002C027A">
      <w:pPr>
        <w:rPr>
          <w:b/>
        </w:rPr>
      </w:pPr>
    </w:p>
    <w:p w:rsidR="008F6094" w:rsidRDefault="008F6094" w:rsidP="002C027A">
      <w:pPr>
        <w:rPr>
          <w:b/>
        </w:rPr>
      </w:pPr>
    </w:p>
    <w:p w:rsidR="008F6094" w:rsidRDefault="008F6094" w:rsidP="002C027A">
      <w:pPr>
        <w:rPr>
          <w:b/>
        </w:rPr>
      </w:pPr>
    </w:p>
    <w:p w:rsidR="008F6094" w:rsidRDefault="008F6094" w:rsidP="002C027A">
      <w:pPr>
        <w:rPr>
          <w:b/>
        </w:rPr>
      </w:pPr>
    </w:p>
    <w:p w:rsidR="008F6094" w:rsidRDefault="008F6094" w:rsidP="002C027A">
      <w:pPr>
        <w:rPr>
          <w:b/>
        </w:rPr>
      </w:pPr>
      <w:bookmarkStart w:id="0" w:name="_GoBack"/>
      <w:bookmarkEnd w:id="0"/>
    </w:p>
    <w:tbl>
      <w:tblPr>
        <w:tblStyle w:val="af"/>
        <w:tblW w:w="110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2"/>
        <w:gridCol w:w="2890"/>
        <w:gridCol w:w="4962"/>
      </w:tblGrid>
      <w:tr w:rsidR="003B3DEB" w:rsidTr="003B3DEB">
        <w:tc>
          <w:tcPr>
            <w:tcW w:w="3172" w:type="dxa"/>
          </w:tcPr>
          <w:p w:rsidR="003B3DEB" w:rsidRPr="002C027A" w:rsidRDefault="003B3DEB" w:rsidP="003B3DEB">
            <w:pPr>
              <w:rPr>
                <w:b/>
              </w:rPr>
            </w:pPr>
            <w:r>
              <w:rPr>
                <w:b/>
              </w:rPr>
              <w:t>Рассмотрено</w:t>
            </w:r>
          </w:p>
          <w:p w:rsidR="003B3DEB" w:rsidRDefault="003B3DEB" w:rsidP="003B3DEB"/>
          <w:p w:rsidR="003B3DEB" w:rsidRDefault="003B3DEB" w:rsidP="003B3DEB">
            <w:r>
              <w:t xml:space="preserve">На заседании Педагогического совета </w:t>
            </w:r>
          </w:p>
          <w:p w:rsidR="003B3DEB" w:rsidRDefault="003B3DEB" w:rsidP="003B3DEB">
            <w:r>
              <w:t xml:space="preserve">МОУ «Подгоренская ООШ» </w:t>
            </w:r>
          </w:p>
          <w:p w:rsidR="003B3DEB" w:rsidRDefault="003B3DEB" w:rsidP="003B3DEB">
            <w:r>
              <w:t xml:space="preserve">Валуйского района </w:t>
            </w:r>
          </w:p>
          <w:p w:rsidR="003B3DEB" w:rsidRDefault="003B3DEB" w:rsidP="003B3DEB">
            <w:r>
              <w:t>Белгородской области</w:t>
            </w:r>
          </w:p>
          <w:p w:rsidR="003B3DEB" w:rsidRDefault="003B3DEB" w:rsidP="003B3DEB">
            <w:r>
              <w:t>Протокол  № _______</w:t>
            </w:r>
          </w:p>
          <w:p w:rsidR="003B3DEB" w:rsidRDefault="003B3DEB" w:rsidP="003B3DEB">
            <w:r>
              <w:t>от «______» __________ 2022г.</w:t>
            </w:r>
          </w:p>
          <w:p w:rsidR="003B3DEB" w:rsidRDefault="003B3DEB" w:rsidP="003B3DEB">
            <w:pPr>
              <w:rPr>
                <w:b/>
              </w:rPr>
            </w:pPr>
          </w:p>
        </w:tc>
        <w:tc>
          <w:tcPr>
            <w:tcW w:w="2890" w:type="dxa"/>
          </w:tcPr>
          <w:p w:rsidR="003B3DEB" w:rsidRPr="002C027A" w:rsidRDefault="003B3DEB" w:rsidP="003B3DEB">
            <w:pPr>
              <w:rPr>
                <w:b/>
              </w:rPr>
            </w:pPr>
            <w:r>
              <w:rPr>
                <w:b/>
              </w:rPr>
              <w:t>Рассмотрено</w:t>
            </w:r>
          </w:p>
          <w:p w:rsidR="003B3DEB" w:rsidRDefault="003B3DEB" w:rsidP="003B3DEB"/>
          <w:p w:rsidR="003B3DEB" w:rsidRDefault="003B3DEB" w:rsidP="003B3DEB">
            <w:r>
              <w:t xml:space="preserve">На заседании Управляющего совета </w:t>
            </w:r>
          </w:p>
          <w:p w:rsidR="003B3DEB" w:rsidRDefault="003B3DEB" w:rsidP="003B3DEB">
            <w:r>
              <w:t xml:space="preserve">МОУ «Подгоренская ООШ» </w:t>
            </w:r>
          </w:p>
          <w:p w:rsidR="003B3DEB" w:rsidRDefault="003B3DEB" w:rsidP="003B3DEB">
            <w:r>
              <w:t xml:space="preserve">Валуйского района </w:t>
            </w:r>
          </w:p>
          <w:p w:rsidR="003B3DEB" w:rsidRDefault="003B3DEB" w:rsidP="003B3DEB">
            <w:r>
              <w:t>Белгородской области</w:t>
            </w:r>
          </w:p>
          <w:p w:rsidR="003B3DEB" w:rsidRDefault="003B3DEB" w:rsidP="003B3DEB">
            <w:r>
              <w:t>Протокол  № _______</w:t>
            </w:r>
          </w:p>
          <w:p w:rsidR="003B3DEB" w:rsidRDefault="003B3DEB" w:rsidP="003B3DEB">
            <w:r>
              <w:t>от «______» __________ 2022г.</w:t>
            </w:r>
          </w:p>
          <w:p w:rsidR="003B3DEB" w:rsidRDefault="003B3DEB" w:rsidP="003B3DEB">
            <w:pPr>
              <w:rPr>
                <w:b/>
              </w:rPr>
            </w:pPr>
          </w:p>
        </w:tc>
        <w:tc>
          <w:tcPr>
            <w:tcW w:w="4962" w:type="dxa"/>
          </w:tcPr>
          <w:p w:rsidR="003B3DEB" w:rsidRPr="002C027A" w:rsidRDefault="003B3DEB" w:rsidP="003B3DEB">
            <w:pPr>
              <w:rPr>
                <w:b/>
              </w:rPr>
            </w:pPr>
            <w:r w:rsidRPr="002C027A">
              <w:rPr>
                <w:b/>
              </w:rPr>
              <w:t xml:space="preserve">Утверждено </w:t>
            </w:r>
          </w:p>
          <w:p w:rsidR="003B3DEB" w:rsidRDefault="003B3DEB" w:rsidP="003B3DEB">
            <w:r>
              <w:t xml:space="preserve">Директор МОУ «Подгоренская ООШ» </w:t>
            </w:r>
          </w:p>
          <w:p w:rsidR="003B3DEB" w:rsidRDefault="003B3DEB" w:rsidP="003B3DEB">
            <w:r>
              <w:t xml:space="preserve">Валуйского района </w:t>
            </w:r>
          </w:p>
          <w:p w:rsidR="003B3DEB" w:rsidRDefault="003B3DEB" w:rsidP="003B3DEB">
            <w:r>
              <w:t>Белгородской области</w:t>
            </w:r>
          </w:p>
          <w:p w:rsidR="003B3DEB" w:rsidRDefault="003B3DEB" w:rsidP="003B3DEB">
            <w:r>
              <w:t>_________________ О.А.Лысых</w:t>
            </w:r>
          </w:p>
          <w:p w:rsidR="003B3DEB" w:rsidRDefault="003B3DEB" w:rsidP="003B3DEB">
            <w:r>
              <w:t>Приказ   № _______</w:t>
            </w:r>
          </w:p>
          <w:p w:rsidR="003B3DEB" w:rsidRDefault="003B3DEB" w:rsidP="003B3DEB">
            <w:r>
              <w:t>от «______» ______________ 2022г.</w:t>
            </w:r>
          </w:p>
          <w:p w:rsidR="003B3DEB" w:rsidRDefault="003B3DEB" w:rsidP="003B3DEB">
            <w:pPr>
              <w:rPr>
                <w:b/>
              </w:rPr>
            </w:pPr>
          </w:p>
        </w:tc>
      </w:tr>
    </w:tbl>
    <w:p w:rsidR="007920C8" w:rsidRDefault="007920C8" w:rsidP="00C9270A">
      <w:pPr>
        <w:jc w:val="center"/>
        <w:rPr>
          <w:b/>
          <w:sz w:val="28"/>
        </w:rPr>
      </w:pPr>
    </w:p>
    <w:p w:rsidR="003B3DEB" w:rsidRDefault="003B3DEB" w:rsidP="00C9270A">
      <w:pPr>
        <w:jc w:val="center"/>
        <w:rPr>
          <w:b/>
          <w:sz w:val="28"/>
        </w:rPr>
      </w:pPr>
    </w:p>
    <w:p w:rsidR="007920C8" w:rsidRDefault="007920C8" w:rsidP="00C9270A">
      <w:pPr>
        <w:jc w:val="center"/>
        <w:rPr>
          <w:b/>
          <w:sz w:val="28"/>
        </w:rPr>
      </w:pPr>
    </w:p>
    <w:p w:rsidR="007920C8" w:rsidRDefault="007920C8" w:rsidP="00C9270A">
      <w:pPr>
        <w:jc w:val="center"/>
        <w:rPr>
          <w:b/>
          <w:sz w:val="28"/>
        </w:rPr>
      </w:pPr>
    </w:p>
    <w:p w:rsidR="007920C8" w:rsidRDefault="007920C8" w:rsidP="00C9270A">
      <w:pPr>
        <w:jc w:val="center"/>
        <w:rPr>
          <w:b/>
          <w:sz w:val="28"/>
        </w:rPr>
      </w:pPr>
    </w:p>
    <w:p w:rsidR="007920C8" w:rsidRDefault="007920C8" w:rsidP="00C9270A">
      <w:pPr>
        <w:jc w:val="center"/>
        <w:rPr>
          <w:b/>
          <w:sz w:val="28"/>
        </w:rPr>
      </w:pPr>
    </w:p>
    <w:p w:rsidR="007920C8" w:rsidRDefault="007920C8" w:rsidP="00C9270A">
      <w:pPr>
        <w:jc w:val="center"/>
        <w:rPr>
          <w:b/>
          <w:sz w:val="28"/>
        </w:rPr>
      </w:pPr>
    </w:p>
    <w:p w:rsidR="007920C8" w:rsidRPr="007920C8" w:rsidRDefault="007920C8" w:rsidP="00C9270A">
      <w:pPr>
        <w:jc w:val="center"/>
        <w:rPr>
          <w:b/>
          <w:sz w:val="32"/>
        </w:rPr>
      </w:pPr>
    </w:p>
    <w:p w:rsidR="007920C8" w:rsidRPr="00E40589" w:rsidRDefault="007920C8" w:rsidP="00E40589">
      <w:pPr>
        <w:jc w:val="center"/>
        <w:rPr>
          <w:b/>
          <w:sz w:val="32"/>
        </w:rPr>
      </w:pPr>
      <w:r w:rsidRPr="007920C8">
        <w:rPr>
          <w:b/>
          <w:sz w:val="32"/>
        </w:rPr>
        <w:t>У</w:t>
      </w:r>
      <w:r w:rsidR="00613AA5">
        <w:rPr>
          <w:b/>
          <w:sz w:val="32"/>
        </w:rPr>
        <w:t>Ч</w:t>
      </w:r>
      <w:r w:rsidRPr="007920C8">
        <w:rPr>
          <w:b/>
          <w:sz w:val="32"/>
        </w:rPr>
        <w:t>ЕБНЫЙ ПЛАН</w:t>
      </w:r>
    </w:p>
    <w:p w:rsidR="007920C8" w:rsidRDefault="00E40589" w:rsidP="007920C8">
      <w:pPr>
        <w:jc w:val="center"/>
        <w:rPr>
          <w:b/>
          <w:sz w:val="28"/>
        </w:rPr>
      </w:pPr>
      <w:r>
        <w:rPr>
          <w:b/>
          <w:sz w:val="28"/>
        </w:rPr>
        <w:t>муниципального общеобразовательного учреждения</w:t>
      </w:r>
    </w:p>
    <w:p w:rsidR="007920C8" w:rsidRDefault="00E40589" w:rsidP="00E40589">
      <w:pPr>
        <w:jc w:val="center"/>
        <w:rPr>
          <w:b/>
          <w:sz w:val="28"/>
        </w:rPr>
      </w:pPr>
      <w:r>
        <w:rPr>
          <w:b/>
          <w:sz w:val="28"/>
        </w:rPr>
        <w:t>«</w:t>
      </w:r>
      <w:r w:rsidR="003B3DEB">
        <w:rPr>
          <w:b/>
          <w:sz w:val="28"/>
        </w:rPr>
        <w:t>Подгоренская основная</w:t>
      </w:r>
      <w:r>
        <w:rPr>
          <w:b/>
          <w:sz w:val="28"/>
        </w:rPr>
        <w:t xml:space="preserve"> общеобразовательная школа»</w:t>
      </w:r>
    </w:p>
    <w:p w:rsidR="007920C8" w:rsidRDefault="00E40589" w:rsidP="00E40589">
      <w:pPr>
        <w:jc w:val="center"/>
        <w:rPr>
          <w:b/>
          <w:sz w:val="28"/>
        </w:rPr>
      </w:pPr>
      <w:r>
        <w:rPr>
          <w:b/>
          <w:sz w:val="28"/>
        </w:rPr>
        <w:t>Валуйскогорайона  Белгородской области</w:t>
      </w:r>
    </w:p>
    <w:p w:rsidR="007920C8" w:rsidRDefault="00E40589" w:rsidP="00C9270A">
      <w:pPr>
        <w:jc w:val="center"/>
        <w:rPr>
          <w:b/>
          <w:sz w:val="28"/>
        </w:rPr>
      </w:pPr>
      <w:r>
        <w:rPr>
          <w:b/>
          <w:sz w:val="28"/>
        </w:rPr>
        <w:t>по р</w:t>
      </w:r>
      <w:r w:rsidR="007920C8">
        <w:rPr>
          <w:b/>
          <w:sz w:val="28"/>
        </w:rPr>
        <w:t>еализаци</w:t>
      </w:r>
      <w:r w:rsidR="003C1039">
        <w:rPr>
          <w:b/>
          <w:sz w:val="28"/>
        </w:rPr>
        <w:t>и</w:t>
      </w:r>
    </w:p>
    <w:p w:rsidR="007920C8" w:rsidRDefault="007920C8" w:rsidP="00C9270A">
      <w:pPr>
        <w:jc w:val="center"/>
        <w:rPr>
          <w:b/>
          <w:sz w:val="28"/>
        </w:rPr>
      </w:pPr>
      <w:r>
        <w:rPr>
          <w:b/>
          <w:sz w:val="28"/>
        </w:rPr>
        <w:t xml:space="preserve"> федерального государственного образовательного стандарта</w:t>
      </w:r>
    </w:p>
    <w:p w:rsidR="007920C8" w:rsidRDefault="007920C8" w:rsidP="00C9270A">
      <w:pPr>
        <w:jc w:val="center"/>
        <w:rPr>
          <w:b/>
          <w:sz w:val="28"/>
        </w:rPr>
      </w:pPr>
      <w:r>
        <w:rPr>
          <w:b/>
          <w:sz w:val="28"/>
        </w:rPr>
        <w:t>начального общего образования</w:t>
      </w:r>
      <w:r w:rsidR="00E40589">
        <w:rPr>
          <w:b/>
          <w:sz w:val="28"/>
        </w:rPr>
        <w:t xml:space="preserve"> в</w:t>
      </w:r>
      <w:r w:rsidR="00047B08">
        <w:rPr>
          <w:b/>
          <w:sz w:val="28"/>
        </w:rPr>
        <w:t>о</w:t>
      </w:r>
      <w:r w:rsidR="00575D56">
        <w:rPr>
          <w:b/>
          <w:sz w:val="28"/>
        </w:rPr>
        <w:t>2</w:t>
      </w:r>
      <w:r w:rsidR="00E40589">
        <w:rPr>
          <w:b/>
          <w:sz w:val="28"/>
        </w:rPr>
        <w:t>-4 классах</w:t>
      </w:r>
    </w:p>
    <w:p w:rsidR="007920C8" w:rsidRDefault="00E40589" w:rsidP="00E40589">
      <w:pPr>
        <w:jc w:val="center"/>
        <w:rPr>
          <w:b/>
          <w:sz w:val="28"/>
        </w:rPr>
      </w:pPr>
      <w:r>
        <w:rPr>
          <w:b/>
          <w:sz w:val="28"/>
        </w:rPr>
        <w:t>(ФГОС НОО)</w:t>
      </w:r>
    </w:p>
    <w:p w:rsidR="007920C8" w:rsidRDefault="007920C8" w:rsidP="00C9270A">
      <w:pPr>
        <w:jc w:val="center"/>
        <w:rPr>
          <w:b/>
          <w:sz w:val="28"/>
        </w:rPr>
      </w:pPr>
    </w:p>
    <w:p w:rsidR="007920C8" w:rsidRDefault="007920C8" w:rsidP="00C9270A">
      <w:pPr>
        <w:jc w:val="center"/>
        <w:rPr>
          <w:b/>
          <w:sz w:val="28"/>
        </w:rPr>
      </w:pPr>
      <w:r>
        <w:rPr>
          <w:b/>
          <w:sz w:val="28"/>
        </w:rPr>
        <w:t>на 20</w:t>
      </w:r>
      <w:r w:rsidR="00863B0C">
        <w:rPr>
          <w:b/>
          <w:sz w:val="28"/>
        </w:rPr>
        <w:t>2</w:t>
      </w:r>
      <w:r w:rsidR="00575D56">
        <w:rPr>
          <w:b/>
          <w:sz w:val="28"/>
        </w:rPr>
        <w:t>2</w:t>
      </w:r>
      <w:r>
        <w:rPr>
          <w:b/>
          <w:sz w:val="28"/>
        </w:rPr>
        <w:t xml:space="preserve"> – 20</w:t>
      </w:r>
      <w:r w:rsidR="00863B0C">
        <w:rPr>
          <w:b/>
          <w:sz w:val="28"/>
        </w:rPr>
        <w:t>2</w:t>
      </w:r>
      <w:r w:rsidR="00575D56">
        <w:rPr>
          <w:b/>
          <w:sz w:val="28"/>
        </w:rPr>
        <w:t>3</w:t>
      </w:r>
      <w:r>
        <w:rPr>
          <w:b/>
          <w:sz w:val="28"/>
        </w:rPr>
        <w:t>учебный год</w:t>
      </w:r>
    </w:p>
    <w:p w:rsidR="007920C8" w:rsidRDefault="007920C8" w:rsidP="00C9270A">
      <w:pPr>
        <w:jc w:val="center"/>
        <w:rPr>
          <w:b/>
          <w:sz w:val="28"/>
        </w:rPr>
      </w:pPr>
    </w:p>
    <w:p w:rsidR="007920C8" w:rsidRDefault="007920C8" w:rsidP="00C9270A">
      <w:pPr>
        <w:jc w:val="center"/>
        <w:rPr>
          <w:b/>
          <w:sz w:val="28"/>
        </w:rPr>
      </w:pPr>
    </w:p>
    <w:p w:rsidR="007920C8" w:rsidRDefault="007920C8" w:rsidP="00C9270A">
      <w:pPr>
        <w:jc w:val="center"/>
        <w:rPr>
          <w:b/>
          <w:sz w:val="28"/>
        </w:rPr>
      </w:pPr>
    </w:p>
    <w:p w:rsidR="007920C8" w:rsidRDefault="007920C8" w:rsidP="00C9270A">
      <w:pPr>
        <w:jc w:val="center"/>
        <w:rPr>
          <w:b/>
          <w:sz w:val="28"/>
        </w:rPr>
      </w:pPr>
    </w:p>
    <w:p w:rsidR="007920C8" w:rsidRDefault="007920C8" w:rsidP="00C9270A">
      <w:pPr>
        <w:jc w:val="center"/>
        <w:rPr>
          <w:b/>
          <w:sz w:val="28"/>
        </w:rPr>
      </w:pPr>
    </w:p>
    <w:p w:rsidR="007920C8" w:rsidRDefault="007920C8" w:rsidP="00C9270A">
      <w:pPr>
        <w:jc w:val="center"/>
        <w:rPr>
          <w:b/>
          <w:sz w:val="28"/>
        </w:rPr>
      </w:pPr>
    </w:p>
    <w:p w:rsidR="007920C8" w:rsidRDefault="007920C8" w:rsidP="00C9270A">
      <w:pPr>
        <w:jc w:val="center"/>
        <w:rPr>
          <w:b/>
          <w:sz w:val="28"/>
        </w:rPr>
      </w:pPr>
    </w:p>
    <w:p w:rsidR="00404505" w:rsidRDefault="00E40589">
      <w:pPr>
        <w:suppressAutoHyphens w:val="0"/>
        <w:spacing w:after="200" w:line="276" w:lineRule="auto"/>
        <w:rPr>
          <w:b/>
          <w:sz w:val="28"/>
        </w:rPr>
      </w:pPr>
      <w:r>
        <w:rPr>
          <w:b/>
          <w:sz w:val="28"/>
        </w:rPr>
        <w:br w:type="page"/>
      </w:r>
    </w:p>
    <w:p w:rsidR="00404505" w:rsidRDefault="00404505">
      <w:pPr>
        <w:suppressAutoHyphens w:val="0"/>
        <w:spacing w:after="200" w:line="276" w:lineRule="auto"/>
        <w:rPr>
          <w:b/>
          <w:sz w:val="28"/>
        </w:rPr>
      </w:pPr>
    </w:p>
    <w:p w:rsidR="00792821" w:rsidRPr="006E4505" w:rsidRDefault="00792821" w:rsidP="00C9270A">
      <w:pPr>
        <w:jc w:val="center"/>
        <w:rPr>
          <w:b/>
          <w:sz w:val="28"/>
        </w:rPr>
      </w:pPr>
      <w:r w:rsidRPr="006E4505">
        <w:rPr>
          <w:b/>
          <w:sz w:val="28"/>
        </w:rPr>
        <w:t>ПОЯСНИТЕЛЬНАЯ ЗАПИСКА</w:t>
      </w:r>
    </w:p>
    <w:p w:rsidR="006E4505" w:rsidRDefault="00153D89" w:rsidP="006E4505">
      <w:pPr>
        <w:jc w:val="center"/>
        <w:rPr>
          <w:b/>
          <w:sz w:val="28"/>
        </w:rPr>
      </w:pPr>
      <w:r w:rsidRPr="006E4505">
        <w:rPr>
          <w:b/>
          <w:sz w:val="28"/>
        </w:rPr>
        <w:t>к У</w:t>
      </w:r>
      <w:r w:rsidR="00792821" w:rsidRPr="006E4505">
        <w:rPr>
          <w:b/>
          <w:sz w:val="28"/>
        </w:rPr>
        <w:t>чебному плану</w:t>
      </w:r>
    </w:p>
    <w:p w:rsidR="00E40589" w:rsidRDefault="00E40589" w:rsidP="00E40589">
      <w:pPr>
        <w:jc w:val="center"/>
        <w:rPr>
          <w:b/>
          <w:sz w:val="28"/>
        </w:rPr>
      </w:pPr>
      <w:r>
        <w:rPr>
          <w:b/>
          <w:sz w:val="28"/>
        </w:rPr>
        <w:t>муниципального общеобразовательного учреждения</w:t>
      </w:r>
    </w:p>
    <w:p w:rsidR="00E40589" w:rsidRDefault="00E40589" w:rsidP="00E40589">
      <w:pPr>
        <w:jc w:val="center"/>
        <w:rPr>
          <w:b/>
          <w:sz w:val="28"/>
        </w:rPr>
      </w:pPr>
      <w:r>
        <w:rPr>
          <w:b/>
          <w:sz w:val="28"/>
        </w:rPr>
        <w:t>«</w:t>
      </w:r>
      <w:r w:rsidR="003B3DEB">
        <w:rPr>
          <w:b/>
          <w:sz w:val="28"/>
        </w:rPr>
        <w:t>Подгоренская основная</w:t>
      </w:r>
      <w:r>
        <w:rPr>
          <w:b/>
          <w:sz w:val="28"/>
        </w:rPr>
        <w:t xml:space="preserve"> общеобразовательная школа»</w:t>
      </w:r>
    </w:p>
    <w:p w:rsidR="00E40589" w:rsidRDefault="00E40589" w:rsidP="00E40589">
      <w:pPr>
        <w:jc w:val="center"/>
        <w:rPr>
          <w:b/>
          <w:sz w:val="28"/>
        </w:rPr>
      </w:pPr>
      <w:r>
        <w:rPr>
          <w:b/>
          <w:sz w:val="28"/>
        </w:rPr>
        <w:t>Валуйскогорайона  Белгородской области</w:t>
      </w:r>
    </w:p>
    <w:p w:rsidR="00E40589" w:rsidRDefault="00E40589" w:rsidP="00E40589">
      <w:pPr>
        <w:jc w:val="center"/>
        <w:rPr>
          <w:b/>
          <w:sz w:val="28"/>
        </w:rPr>
      </w:pPr>
      <w:r>
        <w:rPr>
          <w:b/>
          <w:sz w:val="28"/>
        </w:rPr>
        <w:t>по реализаци</w:t>
      </w:r>
      <w:r w:rsidR="003C1039">
        <w:rPr>
          <w:b/>
          <w:sz w:val="28"/>
        </w:rPr>
        <w:t>и</w:t>
      </w:r>
    </w:p>
    <w:p w:rsidR="00E40589" w:rsidRDefault="00E40589" w:rsidP="00E40589">
      <w:pPr>
        <w:jc w:val="center"/>
        <w:rPr>
          <w:b/>
          <w:sz w:val="28"/>
        </w:rPr>
      </w:pPr>
      <w:r>
        <w:rPr>
          <w:b/>
          <w:sz w:val="28"/>
        </w:rPr>
        <w:t xml:space="preserve"> федерального государственного образовательного стандарта</w:t>
      </w:r>
    </w:p>
    <w:p w:rsidR="00E40589" w:rsidRDefault="00E40589" w:rsidP="00E40589">
      <w:pPr>
        <w:jc w:val="center"/>
        <w:rPr>
          <w:b/>
          <w:sz w:val="28"/>
        </w:rPr>
      </w:pPr>
      <w:r>
        <w:rPr>
          <w:b/>
          <w:sz w:val="28"/>
        </w:rPr>
        <w:t xml:space="preserve">начального общего образования в </w:t>
      </w:r>
      <w:r w:rsidR="00575D56">
        <w:rPr>
          <w:b/>
          <w:sz w:val="28"/>
        </w:rPr>
        <w:t>2</w:t>
      </w:r>
      <w:r>
        <w:rPr>
          <w:b/>
          <w:sz w:val="28"/>
        </w:rPr>
        <w:t>-4 классах</w:t>
      </w:r>
    </w:p>
    <w:p w:rsidR="00E40589" w:rsidRDefault="00E40589" w:rsidP="00E40589">
      <w:pPr>
        <w:jc w:val="center"/>
        <w:rPr>
          <w:b/>
          <w:sz w:val="28"/>
        </w:rPr>
      </w:pPr>
      <w:r>
        <w:rPr>
          <w:b/>
          <w:sz w:val="28"/>
        </w:rPr>
        <w:t>(ФГОС НОО)</w:t>
      </w:r>
    </w:p>
    <w:p w:rsidR="00E40589" w:rsidRDefault="00E40589" w:rsidP="00E40589">
      <w:pPr>
        <w:jc w:val="center"/>
        <w:rPr>
          <w:b/>
          <w:sz w:val="28"/>
        </w:rPr>
      </w:pPr>
    </w:p>
    <w:p w:rsidR="00E40589" w:rsidRDefault="00E40589" w:rsidP="00E40589">
      <w:pPr>
        <w:jc w:val="center"/>
        <w:rPr>
          <w:b/>
          <w:sz w:val="28"/>
        </w:rPr>
      </w:pPr>
      <w:r>
        <w:rPr>
          <w:b/>
          <w:sz w:val="28"/>
        </w:rPr>
        <w:t>на 202</w:t>
      </w:r>
      <w:r w:rsidR="00575D56">
        <w:rPr>
          <w:b/>
          <w:sz w:val="28"/>
        </w:rPr>
        <w:t>2</w:t>
      </w:r>
      <w:r>
        <w:rPr>
          <w:b/>
          <w:sz w:val="28"/>
        </w:rPr>
        <w:t xml:space="preserve"> – 202</w:t>
      </w:r>
      <w:r w:rsidR="00575D56">
        <w:rPr>
          <w:b/>
          <w:sz w:val="28"/>
        </w:rPr>
        <w:t>3</w:t>
      </w:r>
      <w:r>
        <w:rPr>
          <w:b/>
          <w:sz w:val="28"/>
        </w:rPr>
        <w:t xml:space="preserve"> учебный год</w:t>
      </w:r>
    </w:p>
    <w:p w:rsidR="00792821" w:rsidRPr="00531EC7" w:rsidRDefault="00792821" w:rsidP="000E7B2D">
      <w:pPr>
        <w:jc w:val="both"/>
        <w:rPr>
          <w:b/>
        </w:rPr>
      </w:pPr>
    </w:p>
    <w:p w:rsidR="00792821" w:rsidRPr="00791126" w:rsidRDefault="00792821" w:rsidP="002A3BFA">
      <w:pPr>
        <w:widowControl w:val="0"/>
        <w:jc w:val="center"/>
        <w:rPr>
          <w:b/>
          <w:bCs/>
        </w:rPr>
      </w:pPr>
      <w:r w:rsidRPr="00791126">
        <w:rPr>
          <w:b/>
          <w:bCs/>
        </w:rPr>
        <w:t>Общие положения.</w:t>
      </w:r>
    </w:p>
    <w:p w:rsidR="00792821" w:rsidRPr="00791126" w:rsidRDefault="00792821" w:rsidP="0009324C">
      <w:pPr>
        <w:pStyle w:val="a6"/>
        <w:spacing w:line="240" w:lineRule="auto"/>
        <w:ind w:firstLine="454"/>
        <w:rPr>
          <w:rFonts w:ascii="Times New Roman" w:hAnsi="Times New Roman" w:cs="Times New Roman"/>
          <w:sz w:val="24"/>
          <w:szCs w:val="24"/>
        </w:rPr>
      </w:pPr>
      <w:r w:rsidRPr="00791126">
        <w:rPr>
          <w:rStyle w:val="Zag11"/>
          <w:rFonts w:ascii="Times New Roman" w:eastAsia="@Arial Unicode MS" w:hAnsi="Times New Roman" w:cs="Times New Roman"/>
          <w:sz w:val="24"/>
          <w:szCs w:val="24"/>
        </w:rPr>
        <w:t>Учебный план начального общего образования МОУ</w:t>
      </w:r>
      <w:r>
        <w:rPr>
          <w:rStyle w:val="Zag11"/>
          <w:rFonts w:ascii="Times New Roman" w:eastAsia="@Arial Unicode MS" w:hAnsi="Times New Roman" w:cs="Times New Roman"/>
          <w:sz w:val="24"/>
          <w:szCs w:val="24"/>
        </w:rPr>
        <w:t xml:space="preserve"> «</w:t>
      </w:r>
      <w:r w:rsidR="003B3DEB">
        <w:rPr>
          <w:rStyle w:val="Zag11"/>
          <w:rFonts w:ascii="Times New Roman" w:eastAsia="@Arial Unicode MS" w:hAnsi="Times New Roman" w:cs="Times New Roman"/>
          <w:sz w:val="24"/>
          <w:szCs w:val="24"/>
        </w:rPr>
        <w:t>Подгоренская О</w:t>
      </w:r>
      <w:r>
        <w:rPr>
          <w:rStyle w:val="Zag11"/>
          <w:rFonts w:ascii="Times New Roman" w:eastAsia="@Arial Unicode MS" w:hAnsi="Times New Roman" w:cs="Times New Roman"/>
          <w:sz w:val="24"/>
          <w:szCs w:val="24"/>
        </w:rPr>
        <w:t xml:space="preserve">ОШ» </w:t>
      </w:r>
      <w:r w:rsidR="00C9270A">
        <w:rPr>
          <w:rStyle w:val="Zag11"/>
          <w:rFonts w:ascii="Times New Roman" w:eastAsia="@Arial Unicode MS" w:hAnsi="Times New Roman" w:cs="Times New Roman"/>
          <w:sz w:val="24"/>
          <w:szCs w:val="24"/>
        </w:rPr>
        <w:t xml:space="preserve">Валуйского Белгородской области </w:t>
      </w:r>
      <w:r w:rsidRPr="00791126">
        <w:rPr>
          <w:rFonts w:ascii="Times New Roman" w:hAnsi="Times New Roman" w:cs="Times New Roman"/>
          <w:sz w:val="24"/>
          <w:szCs w:val="24"/>
        </w:rPr>
        <w:t>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792821" w:rsidRPr="002A3BFA" w:rsidRDefault="00792821" w:rsidP="0009324C">
      <w:pPr>
        <w:tabs>
          <w:tab w:val="left" w:pos="-284"/>
        </w:tabs>
        <w:jc w:val="both"/>
        <w:rPr>
          <w:bCs/>
        </w:rPr>
      </w:pPr>
      <w:r w:rsidRPr="00791126">
        <w:t>Учебный план определяет общие рамки прини</w:t>
      </w:r>
      <w:r w:rsidRPr="00791126">
        <w:rPr>
          <w:spacing w:val="2"/>
        </w:rPr>
        <w:t xml:space="preserve">маемых решений при разработке содержания образования начальной ступени, </w:t>
      </w:r>
      <w:r w:rsidRPr="00791126">
        <w:t>требований к его усвоению и организации образовательного процесса, а также выступает в качестве одного из основных механизмов его</w:t>
      </w:r>
      <w:r w:rsidRPr="00BE3EAC">
        <w:rPr>
          <w:bCs/>
        </w:rPr>
        <w:t>реализации</w:t>
      </w:r>
      <w:r>
        <w:rPr>
          <w:bCs/>
        </w:rPr>
        <w:t>.</w:t>
      </w:r>
    </w:p>
    <w:p w:rsidR="002A3BFA" w:rsidRDefault="002A3BFA" w:rsidP="002A3BFA">
      <w:pPr>
        <w:jc w:val="center"/>
        <w:rPr>
          <w:b/>
        </w:rPr>
      </w:pPr>
    </w:p>
    <w:p w:rsidR="00153D89" w:rsidRDefault="00792821" w:rsidP="002A3BFA">
      <w:pPr>
        <w:jc w:val="center"/>
        <w:rPr>
          <w:b/>
        </w:rPr>
      </w:pPr>
      <w:r w:rsidRPr="00153D89">
        <w:rPr>
          <w:b/>
        </w:rPr>
        <w:t>Нормативная база</w:t>
      </w:r>
    </w:p>
    <w:p w:rsidR="003B3DEB" w:rsidRDefault="00792821" w:rsidP="002A3BFA">
      <w:pPr>
        <w:jc w:val="center"/>
        <w:rPr>
          <w:b/>
        </w:rPr>
      </w:pPr>
      <w:r w:rsidRPr="00153D89">
        <w:rPr>
          <w:b/>
        </w:rPr>
        <w:t xml:space="preserve">учебного плана </w:t>
      </w:r>
    </w:p>
    <w:p w:rsidR="00153D89" w:rsidRPr="00153D89" w:rsidRDefault="00792821" w:rsidP="002A3BFA">
      <w:pPr>
        <w:jc w:val="center"/>
        <w:rPr>
          <w:b/>
        </w:rPr>
      </w:pPr>
      <w:r w:rsidRPr="00153D89">
        <w:rPr>
          <w:b/>
        </w:rPr>
        <w:t>МОУ «</w:t>
      </w:r>
      <w:r w:rsidR="003B3DEB">
        <w:rPr>
          <w:b/>
        </w:rPr>
        <w:t>Подгоренская ООШ</w:t>
      </w:r>
      <w:r w:rsidRPr="00153D89">
        <w:rPr>
          <w:b/>
        </w:rPr>
        <w:t>»</w:t>
      </w:r>
      <w:r w:rsidR="003B3DEB">
        <w:rPr>
          <w:b/>
        </w:rPr>
        <w:t xml:space="preserve"> Валуйского района Белгородской области</w:t>
      </w:r>
    </w:p>
    <w:p w:rsidR="00153D89" w:rsidRPr="00153D89" w:rsidRDefault="00792821" w:rsidP="002A3BFA">
      <w:pPr>
        <w:jc w:val="center"/>
        <w:rPr>
          <w:b/>
          <w:u w:val="single"/>
        </w:rPr>
      </w:pPr>
      <w:r w:rsidRPr="00153D89">
        <w:rPr>
          <w:b/>
        </w:rPr>
        <w:t>на 20</w:t>
      </w:r>
      <w:r w:rsidR="00863B0C">
        <w:rPr>
          <w:b/>
        </w:rPr>
        <w:t>2</w:t>
      </w:r>
      <w:r w:rsidR="00575D56">
        <w:rPr>
          <w:b/>
        </w:rPr>
        <w:t>2</w:t>
      </w:r>
      <w:r w:rsidRPr="00153D89">
        <w:rPr>
          <w:b/>
        </w:rPr>
        <w:t>-20</w:t>
      </w:r>
      <w:r w:rsidR="00C9270A">
        <w:rPr>
          <w:b/>
        </w:rPr>
        <w:t>2</w:t>
      </w:r>
      <w:r w:rsidR="00575D56">
        <w:rPr>
          <w:b/>
        </w:rPr>
        <w:t>3</w:t>
      </w:r>
      <w:r w:rsidRPr="00153D89">
        <w:rPr>
          <w:b/>
        </w:rPr>
        <w:t>учебный год</w:t>
      </w:r>
    </w:p>
    <w:p w:rsidR="002A3BFA" w:rsidRDefault="002A3BFA" w:rsidP="002A3BFA">
      <w:pPr>
        <w:suppressAutoHyphens w:val="0"/>
        <w:autoSpaceDE w:val="0"/>
        <w:autoSpaceDN w:val="0"/>
        <w:adjustRightInd w:val="0"/>
        <w:jc w:val="center"/>
        <w:rPr>
          <w:rFonts w:eastAsiaTheme="minorHAnsi"/>
          <w:b/>
          <w:bCs/>
          <w:color w:val="000000"/>
          <w:lang w:eastAsia="en-US"/>
        </w:rPr>
      </w:pPr>
    </w:p>
    <w:p w:rsidR="00153D89" w:rsidRPr="00153D89" w:rsidRDefault="00153D89" w:rsidP="002A3BFA">
      <w:pPr>
        <w:suppressAutoHyphens w:val="0"/>
        <w:autoSpaceDE w:val="0"/>
        <w:autoSpaceDN w:val="0"/>
        <w:adjustRightInd w:val="0"/>
        <w:jc w:val="center"/>
        <w:rPr>
          <w:rFonts w:eastAsiaTheme="minorHAnsi"/>
          <w:color w:val="000000"/>
          <w:lang w:eastAsia="en-US"/>
        </w:rPr>
      </w:pPr>
      <w:r w:rsidRPr="00153D89">
        <w:rPr>
          <w:rFonts w:eastAsiaTheme="minorHAnsi"/>
          <w:b/>
          <w:bCs/>
          <w:color w:val="000000"/>
          <w:lang w:eastAsia="en-US"/>
        </w:rPr>
        <w:t>Федеральный уровень</w:t>
      </w:r>
    </w:p>
    <w:p w:rsidR="00153D89" w:rsidRPr="00844E6A" w:rsidRDefault="00153D89" w:rsidP="00844E6A">
      <w:pPr>
        <w:numPr>
          <w:ilvl w:val="0"/>
          <w:numId w:val="21"/>
        </w:numPr>
        <w:suppressAutoHyphens w:val="0"/>
        <w:autoSpaceDE w:val="0"/>
        <w:autoSpaceDN w:val="0"/>
        <w:adjustRightInd w:val="0"/>
        <w:ind w:left="0" w:firstLine="0"/>
        <w:jc w:val="both"/>
        <w:rPr>
          <w:rFonts w:eastAsiaTheme="minorHAnsi"/>
          <w:color w:val="000000"/>
          <w:lang w:eastAsia="en-US"/>
        </w:rPr>
      </w:pPr>
      <w:r w:rsidRPr="00844E6A">
        <w:rPr>
          <w:rFonts w:eastAsiaTheme="minorHAnsi"/>
          <w:color w:val="000000"/>
          <w:lang w:eastAsia="en-US"/>
        </w:rPr>
        <w:t xml:space="preserve">Конституция Российской Федерации (принята всенародным голосованием 12 декабря 1993 года). </w:t>
      </w:r>
    </w:p>
    <w:p w:rsidR="00153D89" w:rsidRPr="00844E6A" w:rsidRDefault="002A3BFA" w:rsidP="00844E6A">
      <w:pPr>
        <w:pStyle w:val="aa"/>
        <w:numPr>
          <w:ilvl w:val="0"/>
          <w:numId w:val="21"/>
        </w:numPr>
        <w:autoSpaceDE w:val="0"/>
        <w:autoSpaceDN w:val="0"/>
        <w:adjustRightInd w:val="0"/>
        <w:spacing w:after="0" w:line="240" w:lineRule="auto"/>
        <w:ind w:left="0" w:firstLine="0"/>
        <w:jc w:val="both"/>
        <w:rPr>
          <w:rFonts w:ascii="Times New Roman" w:eastAsiaTheme="minorHAnsi" w:hAnsi="Times New Roman"/>
          <w:color w:val="000000"/>
          <w:sz w:val="24"/>
          <w:szCs w:val="24"/>
        </w:rPr>
      </w:pPr>
      <w:r w:rsidRPr="00844E6A">
        <w:rPr>
          <w:rFonts w:ascii="Times New Roman" w:eastAsiaTheme="minorHAnsi" w:hAnsi="Times New Roman"/>
          <w:color w:val="000000"/>
          <w:sz w:val="24"/>
          <w:szCs w:val="24"/>
        </w:rPr>
        <w:t>Указ Президента РФ от 7 мая 2018 года № 204 «О национальных целях и стратегических задачах развития Российской Федерации на период до 2024 года».</w:t>
      </w:r>
    </w:p>
    <w:p w:rsidR="00153D89" w:rsidRPr="00844E6A" w:rsidRDefault="00153D89" w:rsidP="00844E6A">
      <w:pPr>
        <w:numPr>
          <w:ilvl w:val="0"/>
          <w:numId w:val="21"/>
        </w:numPr>
        <w:suppressAutoHyphens w:val="0"/>
        <w:autoSpaceDE w:val="0"/>
        <w:autoSpaceDN w:val="0"/>
        <w:adjustRightInd w:val="0"/>
        <w:ind w:left="0" w:firstLine="0"/>
        <w:jc w:val="both"/>
        <w:rPr>
          <w:rFonts w:eastAsiaTheme="minorHAnsi"/>
          <w:color w:val="000000"/>
          <w:lang w:eastAsia="en-US"/>
        </w:rPr>
      </w:pPr>
      <w:r w:rsidRPr="00844E6A">
        <w:rPr>
          <w:rFonts w:eastAsiaTheme="minorHAnsi"/>
          <w:color w:val="000000"/>
          <w:lang w:eastAsia="en-US"/>
        </w:rPr>
        <w:t xml:space="preserve">Федеральный закон от 29 декабря 2012 года № 273-ФЗ «Об образовании в Российской Федерации». </w:t>
      </w:r>
    </w:p>
    <w:p w:rsidR="00404505" w:rsidRPr="00404505" w:rsidRDefault="00404505" w:rsidP="00404505">
      <w:pPr>
        <w:numPr>
          <w:ilvl w:val="0"/>
          <w:numId w:val="21"/>
        </w:numPr>
        <w:suppressAutoHyphens w:val="0"/>
        <w:autoSpaceDE w:val="0"/>
        <w:autoSpaceDN w:val="0"/>
        <w:adjustRightInd w:val="0"/>
        <w:ind w:left="0" w:firstLine="0"/>
        <w:jc w:val="both"/>
        <w:rPr>
          <w:rFonts w:eastAsiaTheme="minorHAnsi"/>
          <w:color w:val="000000"/>
          <w:lang w:eastAsia="en-US"/>
        </w:rPr>
      </w:pPr>
      <w:r w:rsidRPr="00404505">
        <w:rPr>
          <w:rFonts w:eastAsiaTheme="minorHAnsi"/>
          <w:color w:val="000000"/>
          <w:lang w:eastAsia="en-US"/>
        </w:rPr>
        <w:t xml:space="preserve">Федеральный закон от 31 июля 2020 года № 304-ФЗ «О внесении изменений в Федеральный закон «Об образовании в Российской Федерации» по вопросам воспитания обучающихся». </w:t>
      </w:r>
    </w:p>
    <w:p w:rsidR="00404505" w:rsidRPr="00404505" w:rsidRDefault="00404505" w:rsidP="00404505">
      <w:pPr>
        <w:numPr>
          <w:ilvl w:val="0"/>
          <w:numId w:val="21"/>
        </w:numPr>
        <w:suppressAutoHyphens w:val="0"/>
        <w:autoSpaceDE w:val="0"/>
        <w:autoSpaceDN w:val="0"/>
        <w:adjustRightInd w:val="0"/>
        <w:ind w:left="0" w:firstLine="0"/>
        <w:jc w:val="both"/>
        <w:rPr>
          <w:rFonts w:eastAsiaTheme="minorHAnsi"/>
          <w:color w:val="000000"/>
          <w:lang w:eastAsia="en-US"/>
        </w:rPr>
      </w:pPr>
      <w:r w:rsidRPr="00404505">
        <w:rPr>
          <w:rFonts w:eastAsiaTheme="minorHAnsi"/>
          <w:color w:val="000000"/>
          <w:lang w:eastAsia="en-US"/>
        </w:rPr>
        <w:t xml:space="preserve">Федеральный закон от 05 апреля 2021 года № 85-ФЗ «О внесении изменений в Федеральный закон «Об образовании в Российской Федерации». </w:t>
      </w:r>
    </w:p>
    <w:p w:rsidR="00404505" w:rsidRPr="00404505" w:rsidRDefault="00404505" w:rsidP="00404505">
      <w:pPr>
        <w:numPr>
          <w:ilvl w:val="0"/>
          <w:numId w:val="21"/>
        </w:numPr>
        <w:suppressAutoHyphens w:val="0"/>
        <w:autoSpaceDE w:val="0"/>
        <w:autoSpaceDN w:val="0"/>
        <w:adjustRightInd w:val="0"/>
        <w:ind w:left="0" w:firstLine="0"/>
        <w:jc w:val="both"/>
        <w:rPr>
          <w:rFonts w:eastAsiaTheme="minorHAnsi"/>
          <w:color w:val="000000"/>
          <w:lang w:eastAsia="en-US"/>
        </w:rPr>
      </w:pPr>
      <w:r w:rsidRPr="00404505">
        <w:rPr>
          <w:rFonts w:eastAsiaTheme="minorHAnsi"/>
          <w:color w:val="000000"/>
          <w:lang w:eastAsia="en-US"/>
        </w:rPr>
        <w:t xml:space="preserve">Федеральный закон от 26 мая 2021 года № 144-ФЗ «О внесении изменений в Федеральный закон «Об образовании в Российской Федерации». </w:t>
      </w:r>
    </w:p>
    <w:p w:rsidR="00D50C41" w:rsidRDefault="00404505" w:rsidP="00D50C41">
      <w:pPr>
        <w:numPr>
          <w:ilvl w:val="0"/>
          <w:numId w:val="21"/>
        </w:numPr>
        <w:suppressAutoHyphens w:val="0"/>
        <w:autoSpaceDE w:val="0"/>
        <w:autoSpaceDN w:val="0"/>
        <w:adjustRightInd w:val="0"/>
        <w:ind w:left="0" w:firstLine="0"/>
        <w:jc w:val="both"/>
        <w:rPr>
          <w:rFonts w:eastAsiaTheme="minorHAnsi"/>
          <w:color w:val="000000"/>
          <w:lang w:eastAsia="en-US"/>
        </w:rPr>
      </w:pPr>
      <w:r w:rsidRPr="00404505">
        <w:rPr>
          <w:rFonts w:eastAsiaTheme="minorHAnsi"/>
          <w:color w:val="000000"/>
          <w:lang w:eastAsia="en-US"/>
        </w:rPr>
        <w:t>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D50C41" w:rsidRDefault="00D50C41" w:rsidP="00D50C41">
      <w:pPr>
        <w:numPr>
          <w:ilvl w:val="0"/>
          <w:numId w:val="21"/>
        </w:numPr>
        <w:suppressAutoHyphens w:val="0"/>
        <w:autoSpaceDE w:val="0"/>
        <w:autoSpaceDN w:val="0"/>
        <w:adjustRightInd w:val="0"/>
        <w:ind w:left="0" w:firstLine="0"/>
        <w:jc w:val="both"/>
        <w:rPr>
          <w:rFonts w:eastAsiaTheme="minorHAnsi"/>
          <w:color w:val="000000"/>
          <w:lang w:eastAsia="en-US"/>
        </w:rPr>
      </w:pPr>
      <w:r w:rsidRPr="00D50C41">
        <w:rPr>
          <w:rFonts w:eastAsiaTheme="minorHAnsi"/>
          <w:color w:val="000000"/>
          <w:lang w:eastAsia="en-US"/>
        </w:rPr>
        <w:t xml:space="preserve">Постановление Правительства Российской Федерации от 05 августа 2013 года № 662 «Об осуществлении мониторинга системы образования». </w:t>
      </w:r>
    </w:p>
    <w:p w:rsidR="00D50C41" w:rsidRPr="00D50C41" w:rsidRDefault="00D50C41" w:rsidP="00D50C41">
      <w:pPr>
        <w:numPr>
          <w:ilvl w:val="0"/>
          <w:numId w:val="21"/>
        </w:numPr>
        <w:suppressAutoHyphens w:val="0"/>
        <w:autoSpaceDE w:val="0"/>
        <w:autoSpaceDN w:val="0"/>
        <w:adjustRightInd w:val="0"/>
        <w:ind w:left="0" w:firstLine="0"/>
        <w:jc w:val="both"/>
        <w:rPr>
          <w:rFonts w:eastAsiaTheme="minorHAnsi"/>
          <w:color w:val="000000"/>
          <w:lang w:eastAsia="en-US"/>
        </w:rPr>
      </w:pPr>
      <w:r w:rsidRPr="00D50C41">
        <w:rPr>
          <w:rFonts w:eastAsiaTheme="minorHAnsi"/>
          <w:color w:val="000000"/>
          <w:lang w:eastAsia="en-US"/>
        </w:rPr>
        <w:t xml:space="preserve"> Постановление Правительства Российской Федерации от 26 декабря 2017 года № 1642 «Об утверждении Государственной программы Российской Федерации «Развитие образования».</w:t>
      </w:r>
    </w:p>
    <w:p w:rsidR="00D50C41" w:rsidRDefault="00D50C41" w:rsidP="00D50C41">
      <w:pPr>
        <w:numPr>
          <w:ilvl w:val="0"/>
          <w:numId w:val="21"/>
        </w:numPr>
        <w:suppressAutoHyphens w:val="0"/>
        <w:autoSpaceDE w:val="0"/>
        <w:autoSpaceDN w:val="0"/>
        <w:adjustRightInd w:val="0"/>
        <w:ind w:left="0" w:firstLine="0"/>
        <w:jc w:val="both"/>
        <w:rPr>
          <w:rFonts w:eastAsiaTheme="minorHAnsi"/>
          <w:color w:val="000000"/>
          <w:lang w:eastAsia="en-US"/>
        </w:rPr>
      </w:pPr>
      <w:r w:rsidRPr="00D50C41">
        <w:rPr>
          <w:rFonts w:eastAsiaTheme="minorHAnsi"/>
          <w:color w:val="000000"/>
          <w:lang w:eastAsia="en-US"/>
        </w:rPr>
        <w:t>Постановление Правительства Российской Федерации от 07 декабря 2020 года № 2040 «О проведении эксперимента по внедрению цифровой образовательной среды».</w:t>
      </w:r>
    </w:p>
    <w:p w:rsidR="00D50C41" w:rsidRDefault="00D50C41" w:rsidP="00D50C41">
      <w:pPr>
        <w:numPr>
          <w:ilvl w:val="0"/>
          <w:numId w:val="21"/>
        </w:numPr>
        <w:suppressAutoHyphens w:val="0"/>
        <w:autoSpaceDE w:val="0"/>
        <w:autoSpaceDN w:val="0"/>
        <w:adjustRightInd w:val="0"/>
        <w:ind w:left="0" w:firstLine="0"/>
        <w:jc w:val="both"/>
        <w:rPr>
          <w:rFonts w:eastAsiaTheme="minorHAnsi"/>
          <w:color w:val="000000"/>
          <w:lang w:eastAsia="en-US"/>
        </w:rPr>
      </w:pPr>
      <w:r w:rsidRPr="00D50C41">
        <w:rPr>
          <w:rFonts w:eastAsiaTheme="minorHAnsi"/>
          <w:color w:val="000000"/>
          <w:lang w:eastAsia="en-US"/>
        </w:rPr>
        <w:t xml:space="preserve">Приказ Министерства просвещения Российской Федерации от 28 августа 2020 года № 442 «Об утверждении Порядка организации и осуществления образовательной деятельности </w:t>
      </w:r>
      <w:r w:rsidRPr="00D50C41">
        <w:rPr>
          <w:rFonts w:eastAsiaTheme="minorHAnsi"/>
          <w:color w:val="000000"/>
          <w:lang w:eastAsia="en-US"/>
        </w:rPr>
        <w:lastRenderedPageBreak/>
        <w:t>по основным общеобразовательным программам − образовательным программам начального общего, основного общего и среднего общего образования».</w:t>
      </w:r>
    </w:p>
    <w:p w:rsidR="00D50C41" w:rsidRDefault="00D50C41" w:rsidP="00D50C41">
      <w:pPr>
        <w:numPr>
          <w:ilvl w:val="0"/>
          <w:numId w:val="21"/>
        </w:numPr>
        <w:suppressAutoHyphens w:val="0"/>
        <w:autoSpaceDE w:val="0"/>
        <w:autoSpaceDN w:val="0"/>
        <w:adjustRightInd w:val="0"/>
        <w:ind w:left="0" w:firstLine="0"/>
        <w:jc w:val="both"/>
        <w:rPr>
          <w:rFonts w:eastAsiaTheme="minorHAnsi"/>
          <w:color w:val="000000"/>
          <w:lang w:eastAsia="en-US"/>
        </w:rPr>
      </w:pPr>
      <w:r w:rsidRPr="00D50C41">
        <w:rPr>
          <w:rFonts w:eastAsiaTheme="minorHAnsi"/>
          <w:color w:val="000000"/>
          <w:lang w:eastAsia="en-US"/>
        </w:rPr>
        <w:t xml:space="preserve">Приказ Министерства образования и науки Российской Федерации от 09 июня 2016 года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D50C41" w:rsidRDefault="00D50C41" w:rsidP="00D50C41">
      <w:pPr>
        <w:numPr>
          <w:ilvl w:val="0"/>
          <w:numId w:val="21"/>
        </w:numPr>
        <w:suppressAutoHyphens w:val="0"/>
        <w:autoSpaceDE w:val="0"/>
        <w:autoSpaceDN w:val="0"/>
        <w:adjustRightInd w:val="0"/>
        <w:ind w:left="0" w:firstLine="0"/>
        <w:jc w:val="both"/>
        <w:rPr>
          <w:rFonts w:eastAsiaTheme="minorHAnsi"/>
          <w:color w:val="000000"/>
          <w:lang w:eastAsia="en-US"/>
        </w:rPr>
      </w:pPr>
      <w:r w:rsidRPr="00D50C41">
        <w:rPr>
          <w:rFonts w:eastAsiaTheme="minorHAnsi"/>
          <w:color w:val="000000"/>
          <w:lang w:eastAsia="en-US"/>
        </w:rPr>
        <w:t xml:space="preserve">Приказ Министерства образования и науки Российской Федерации от 23 августа 2017 года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D50C41" w:rsidRDefault="00D50C41" w:rsidP="00D50C41">
      <w:pPr>
        <w:numPr>
          <w:ilvl w:val="0"/>
          <w:numId w:val="21"/>
        </w:numPr>
        <w:suppressAutoHyphens w:val="0"/>
        <w:autoSpaceDE w:val="0"/>
        <w:autoSpaceDN w:val="0"/>
        <w:adjustRightInd w:val="0"/>
        <w:ind w:left="0" w:firstLine="0"/>
        <w:jc w:val="both"/>
        <w:rPr>
          <w:rFonts w:eastAsiaTheme="minorHAnsi"/>
          <w:color w:val="000000"/>
          <w:lang w:eastAsia="en-US"/>
        </w:rPr>
      </w:pPr>
      <w:r w:rsidRPr="00D50C41">
        <w:rPr>
          <w:rFonts w:eastAsiaTheme="minorHAnsi"/>
          <w:color w:val="000000"/>
          <w:lang w:eastAsia="en-US"/>
        </w:rPr>
        <w:t xml:space="preserve">Приказ Министерства просвещения Российской Федерации от 07 ноября 2018 года № 189 «Об утверждении порядка проведения государственной итоговой аттестации по образовательным программам основного общего образования». </w:t>
      </w:r>
    </w:p>
    <w:p w:rsidR="00D50C41" w:rsidRDefault="00D50C41" w:rsidP="00D50C41">
      <w:pPr>
        <w:numPr>
          <w:ilvl w:val="0"/>
          <w:numId w:val="21"/>
        </w:numPr>
        <w:suppressAutoHyphens w:val="0"/>
        <w:autoSpaceDE w:val="0"/>
        <w:autoSpaceDN w:val="0"/>
        <w:adjustRightInd w:val="0"/>
        <w:ind w:left="0" w:firstLine="0"/>
        <w:jc w:val="both"/>
        <w:rPr>
          <w:rFonts w:eastAsiaTheme="minorHAnsi"/>
          <w:color w:val="000000"/>
          <w:lang w:eastAsia="en-US"/>
        </w:rPr>
      </w:pPr>
      <w:r w:rsidRPr="00D50C41">
        <w:rPr>
          <w:rFonts w:eastAsiaTheme="minorHAnsi"/>
          <w:color w:val="000000"/>
          <w:lang w:eastAsia="en-US"/>
        </w:rPr>
        <w:t xml:space="preserve">Приказ Министерства просвещения Российской Федерации от 07 ноября 2018 года № 190 «Об утверждении порядка проведения государственной итоговой аттестации по образовательным программам среднего общего образования». </w:t>
      </w:r>
    </w:p>
    <w:p w:rsidR="00D50C41" w:rsidRDefault="00D50C41" w:rsidP="00D50C41">
      <w:pPr>
        <w:numPr>
          <w:ilvl w:val="0"/>
          <w:numId w:val="21"/>
        </w:numPr>
        <w:suppressAutoHyphens w:val="0"/>
        <w:autoSpaceDE w:val="0"/>
        <w:autoSpaceDN w:val="0"/>
        <w:adjustRightInd w:val="0"/>
        <w:ind w:left="0" w:firstLine="0"/>
        <w:jc w:val="both"/>
        <w:rPr>
          <w:rFonts w:eastAsiaTheme="minorHAnsi"/>
          <w:color w:val="000000"/>
          <w:lang w:eastAsia="en-US"/>
        </w:rPr>
      </w:pPr>
      <w:r w:rsidRPr="00D50C41">
        <w:rPr>
          <w:rFonts w:eastAsiaTheme="minorHAnsi"/>
          <w:color w:val="000000"/>
          <w:lang w:eastAsia="en-US"/>
        </w:rPr>
        <w:t xml:space="preserve"> Приказ Министерства просвещения Российской Федерации от 20 мая 2020 года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w:t>
      </w:r>
    </w:p>
    <w:p w:rsidR="00D50C41" w:rsidRDefault="00D50C41" w:rsidP="00D50C41">
      <w:pPr>
        <w:numPr>
          <w:ilvl w:val="0"/>
          <w:numId w:val="21"/>
        </w:numPr>
        <w:suppressAutoHyphens w:val="0"/>
        <w:autoSpaceDE w:val="0"/>
        <w:autoSpaceDN w:val="0"/>
        <w:adjustRightInd w:val="0"/>
        <w:ind w:left="0" w:firstLine="0"/>
        <w:jc w:val="both"/>
        <w:rPr>
          <w:rFonts w:eastAsiaTheme="minorHAnsi"/>
          <w:color w:val="000000"/>
          <w:lang w:eastAsia="en-US"/>
        </w:rPr>
      </w:pPr>
      <w:r w:rsidRPr="00D50C41">
        <w:rPr>
          <w:rFonts w:eastAsiaTheme="minorHAnsi"/>
          <w:color w:val="000000"/>
          <w:lang w:eastAsia="en-US"/>
        </w:rPr>
        <w:t xml:space="preserve"> Приказ Министерства просвещения Российской Федерации от 11 декабря 2020 года № 712 «О внесении изменений в некоторые федеральные государственные образовательные стандарты общего образования по вопросам воспитания обучающихся». </w:t>
      </w:r>
    </w:p>
    <w:p w:rsidR="00D50C41" w:rsidRPr="00D50C41" w:rsidRDefault="00D50C41" w:rsidP="00D50C41">
      <w:pPr>
        <w:numPr>
          <w:ilvl w:val="0"/>
          <w:numId w:val="21"/>
        </w:numPr>
        <w:suppressAutoHyphens w:val="0"/>
        <w:autoSpaceDE w:val="0"/>
        <w:autoSpaceDN w:val="0"/>
        <w:adjustRightInd w:val="0"/>
        <w:ind w:left="0" w:firstLine="0"/>
        <w:jc w:val="both"/>
        <w:rPr>
          <w:rFonts w:eastAsiaTheme="minorHAnsi"/>
          <w:color w:val="000000"/>
          <w:lang w:eastAsia="en-US"/>
        </w:rPr>
      </w:pPr>
      <w:r w:rsidRPr="00D50C41">
        <w:rPr>
          <w:rFonts w:eastAsiaTheme="minorHAnsi"/>
          <w:color w:val="000000"/>
          <w:lang w:eastAsia="en-US"/>
        </w:rPr>
        <w:t xml:space="preserve"> Приказ Министерства просвещения Российской Федерации от 23 декабря 2020 года № 766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20 мая 2020 г. № 254».</w:t>
      </w:r>
    </w:p>
    <w:p w:rsidR="00404505" w:rsidRDefault="00153D89" w:rsidP="00404505">
      <w:pPr>
        <w:numPr>
          <w:ilvl w:val="0"/>
          <w:numId w:val="21"/>
        </w:numPr>
        <w:suppressAutoHyphens w:val="0"/>
        <w:autoSpaceDE w:val="0"/>
        <w:autoSpaceDN w:val="0"/>
        <w:adjustRightInd w:val="0"/>
        <w:ind w:left="0" w:firstLine="0"/>
        <w:jc w:val="both"/>
        <w:rPr>
          <w:rFonts w:eastAsiaTheme="minorHAnsi"/>
          <w:color w:val="000000"/>
          <w:lang w:eastAsia="en-US"/>
        </w:rPr>
      </w:pPr>
      <w:r w:rsidRPr="002A3BFA">
        <w:rPr>
          <w:rFonts w:eastAsiaTheme="minorHAnsi"/>
          <w:color w:val="000000"/>
          <w:lang w:eastAsia="en-US"/>
        </w:rPr>
        <w:t>Государственная программа Российской Федерации «Развитие науки и технологий на 2013-2020 годы», утвержденная постановлением Правительства Российской Федерации от 15 апреля 2014 года № 301.</w:t>
      </w:r>
    </w:p>
    <w:p w:rsidR="00404505" w:rsidRDefault="00153D89" w:rsidP="00404505">
      <w:pPr>
        <w:numPr>
          <w:ilvl w:val="0"/>
          <w:numId w:val="21"/>
        </w:numPr>
        <w:suppressAutoHyphens w:val="0"/>
        <w:autoSpaceDE w:val="0"/>
        <w:autoSpaceDN w:val="0"/>
        <w:adjustRightInd w:val="0"/>
        <w:ind w:left="0" w:firstLine="0"/>
        <w:jc w:val="both"/>
        <w:rPr>
          <w:rFonts w:eastAsiaTheme="minorHAnsi"/>
          <w:color w:val="000000"/>
          <w:lang w:eastAsia="en-US"/>
        </w:rPr>
      </w:pPr>
      <w:r w:rsidRPr="00404505">
        <w:rPr>
          <w:rFonts w:eastAsiaTheme="minorHAnsi"/>
          <w:color w:val="000000"/>
          <w:lang w:eastAsia="en-US"/>
        </w:rPr>
        <w:t xml:space="preserve">Правила осуществления мониторинга системы образования, утвержденные постановлением Правительства Российской Федерации от 05 августа 2013 года № 662. </w:t>
      </w:r>
    </w:p>
    <w:p w:rsidR="00404505" w:rsidRDefault="00153D89" w:rsidP="00404505">
      <w:pPr>
        <w:numPr>
          <w:ilvl w:val="0"/>
          <w:numId w:val="21"/>
        </w:numPr>
        <w:suppressAutoHyphens w:val="0"/>
        <w:autoSpaceDE w:val="0"/>
        <w:autoSpaceDN w:val="0"/>
        <w:adjustRightInd w:val="0"/>
        <w:ind w:left="0" w:firstLine="0"/>
        <w:jc w:val="both"/>
        <w:rPr>
          <w:rFonts w:eastAsiaTheme="minorHAnsi"/>
          <w:color w:val="000000"/>
          <w:lang w:eastAsia="en-US"/>
        </w:rPr>
      </w:pPr>
      <w:r w:rsidRPr="00404505">
        <w:rPr>
          <w:rFonts w:eastAsiaTheme="minorHAnsi"/>
          <w:color w:val="000000"/>
          <w:lang w:eastAsia="en-US"/>
        </w:rPr>
        <w:t xml:space="preserve">Концепция преподавания русского языка и литературы в Российской Федерации, утвержденная распоряжением Правительства Российской Федерации от 09 апреля 2016 года № 637-р. </w:t>
      </w:r>
    </w:p>
    <w:p w:rsidR="00404505" w:rsidRDefault="00153D89" w:rsidP="00404505">
      <w:pPr>
        <w:numPr>
          <w:ilvl w:val="0"/>
          <w:numId w:val="21"/>
        </w:numPr>
        <w:suppressAutoHyphens w:val="0"/>
        <w:autoSpaceDE w:val="0"/>
        <w:autoSpaceDN w:val="0"/>
        <w:adjustRightInd w:val="0"/>
        <w:ind w:left="0" w:firstLine="0"/>
        <w:jc w:val="both"/>
        <w:rPr>
          <w:rFonts w:eastAsiaTheme="minorHAnsi"/>
          <w:color w:val="000000"/>
          <w:lang w:eastAsia="en-US"/>
        </w:rPr>
      </w:pPr>
      <w:r w:rsidRPr="00404505">
        <w:rPr>
          <w:rFonts w:eastAsiaTheme="minorHAnsi"/>
          <w:color w:val="000000"/>
          <w:lang w:eastAsia="en-US"/>
        </w:rPr>
        <w:t xml:space="preserve">Концепция развития математического образования в Российской Федерации, утвержденная распоряжением Правительства России от 24 декабря 2013 года № 2506-р. </w:t>
      </w:r>
    </w:p>
    <w:p w:rsidR="00404505" w:rsidRDefault="00153D89" w:rsidP="00404505">
      <w:pPr>
        <w:numPr>
          <w:ilvl w:val="0"/>
          <w:numId w:val="21"/>
        </w:numPr>
        <w:suppressAutoHyphens w:val="0"/>
        <w:autoSpaceDE w:val="0"/>
        <w:autoSpaceDN w:val="0"/>
        <w:adjustRightInd w:val="0"/>
        <w:ind w:left="0" w:firstLine="0"/>
        <w:jc w:val="both"/>
        <w:rPr>
          <w:rFonts w:eastAsiaTheme="minorHAnsi"/>
          <w:color w:val="000000"/>
          <w:lang w:eastAsia="en-US"/>
        </w:rPr>
      </w:pPr>
      <w:r w:rsidRPr="00404505">
        <w:rPr>
          <w:rFonts w:eastAsiaTheme="minorHAnsi"/>
          <w:color w:val="000000"/>
          <w:lang w:eastAsia="en-US"/>
        </w:rPr>
        <w:t xml:space="preserve">Концепция развития детского и юношеского чтения в Российской Федерации, утвержденная распоряжением Правительства Российской Федерации от 03 июня 2017 года № 1155-р. </w:t>
      </w:r>
    </w:p>
    <w:p w:rsidR="00404505" w:rsidRDefault="002A3BFA" w:rsidP="00404505">
      <w:pPr>
        <w:numPr>
          <w:ilvl w:val="0"/>
          <w:numId w:val="21"/>
        </w:numPr>
        <w:suppressAutoHyphens w:val="0"/>
        <w:autoSpaceDE w:val="0"/>
        <w:autoSpaceDN w:val="0"/>
        <w:adjustRightInd w:val="0"/>
        <w:ind w:left="0" w:firstLine="0"/>
        <w:jc w:val="both"/>
        <w:rPr>
          <w:rFonts w:eastAsiaTheme="minorHAnsi"/>
          <w:color w:val="000000"/>
          <w:lang w:eastAsia="en-US"/>
        </w:rPr>
      </w:pPr>
      <w:r w:rsidRPr="00404505">
        <w:rPr>
          <w:rFonts w:eastAsiaTheme="minorHAnsi"/>
          <w:color w:val="000000"/>
          <w:lang w:eastAsia="en-US"/>
        </w:rPr>
        <w:t xml:space="preserve">Концепция преподавания предметной области «Искусство» в образовательных организациях Российской Федерации, реализующие основные общеобразовательные программы, утвержденная на коллегии Министерства просвещения Российской Федерации 24 декабря 2018 года. </w:t>
      </w:r>
    </w:p>
    <w:p w:rsidR="00404505" w:rsidRDefault="002A3BFA" w:rsidP="00404505">
      <w:pPr>
        <w:numPr>
          <w:ilvl w:val="0"/>
          <w:numId w:val="21"/>
        </w:numPr>
        <w:suppressAutoHyphens w:val="0"/>
        <w:autoSpaceDE w:val="0"/>
        <w:autoSpaceDN w:val="0"/>
        <w:adjustRightInd w:val="0"/>
        <w:ind w:left="0" w:firstLine="0"/>
        <w:jc w:val="both"/>
        <w:rPr>
          <w:rFonts w:eastAsiaTheme="minorHAnsi"/>
          <w:color w:val="000000"/>
          <w:lang w:eastAsia="en-US"/>
        </w:rPr>
      </w:pPr>
      <w:r w:rsidRPr="00404505">
        <w:rPr>
          <w:rFonts w:eastAsiaTheme="minorHAnsi"/>
          <w:color w:val="000000"/>
          <w:lang w:eastAsia="en-US"/>
        </w:rPr>
        <w:t xml:space="preserve">Концепция преподавания предметной области «Технология» в образовательных организациях Российской Федерации, реализующие основные общеобразовательные программы, утвержденная на коллегии Министерства просвещения Российской Федерации 24 декабря 2018 года. </w:t>
      </w:r>
    </w:p>
    <w:p w:rsidR="00404505" w:rsidRDefault="002A3BFA" w:rsidP="00404505">
      <w:pPr>
        <w:numPr>
          <w:ilvl w:val="0"/>
          <w:numId w:val="21"/>
        </w:numPr>
        <w:suppressAutoHyphens w:val="0"/>
        <w:autoSpaceDE w:val="0"/>
        <w:autoSpaceDN w:val="0"/>
        <w:adjustRightInd w:val="0"/>
        <w:ind w:left="0" w:firstLine="0"/>
        <w:jc w:val="both"/>
        <w:rPr>
          <w:rFonts w:eastAsiaTheme="minorHAnsi"/>
          <w:color w:val="000000"/>
          <w:lang w:eastAsia="en-US"/>
        </w:rPr>
      </w:pPr>
      <w:r w:rsidRPr="00404505">
        <w:rPr>
          <w:rFonts w:eastAsiaTheme="minorHAnsi"/>
          <w:color w:val="000000"/>
          <w:lang w:eastAsia="en-US"/>
        </w:rPr>
        <w:t xml:space="preserve"> Концепция преподавания учебного предмета «Физическая культура» в образовательных организациях Российской Федерации, реализующие основные </w:t>
      </w:r>
      <w:r w:rsidRPr="00404505">
        <w:rPr>
          <w:rFonts w:eastAsiaTheme="minorHAnsi"/>
          <w:color w:val="000000"/>
          <w:lang w:eastAsia="en-US"/>
        </w:rPr>
        <w:lastRenderedPageBreak/>
        <w:t>общеобразовательные программы, утвержденная на коллегии Министерства просвещения Российской Федерации 24 декабря 2018 года.</w:t>
      </w:r>
      <w:r w:rsidRPr="00404505">
        <w:rPr>
          <w:rFonts w:eastAsiaTheme="minorHAnsi"/>
          <w:color w:val="000000"/>
          <w:lang w:eastAsia="en-US"/>
        </w:rPr>
        <w:tab/>
      </w:r>
    </w:p>
    <w:p w:rsidR="00404505" w:rsidRDefault="002A3BFA" w:rsidP="00404505">
      <w:pPr>
        <w:numPr>
          <w:ilvl w:val="0"/>
          <w:numId w:val="21"/>
        </w:numPr>
        <w:suppressAutoHyphens w:val="0"/>
        <w:autoSpaceDE w:val="0"/>
        <w:autoSpaceDN w:val="0"/>
        <w:adjustRightInd w:val="0"/>
        <w:ind w:left="0" w:firstLine="0"/>
        <w:jc w:val="both"/>
        <w:rPr>
          <w:rFonts w:eastAsiaTheme="minorHAnsi"/>
          <w:color w:val="000000"/>
          <w:lang w:eastAsia="en-US"/>
        </w:rPr>
      </w:pPr>
      <w:r w:rsidRPr="00404505">
        <w:rPr>
          <w:rFonts w:eastAsiaTheme="minorHAnsi"/>
          <w:color w:val="000000"/>
          <w:lang w:eastAsia="en-US"/>
        </w:rPr>
        <w:t xml:space="preserve">Концепция развития географического образования в Российской Федерации, утвержденная на коллегии Министерства просвещения Российской Федерации 24 декабря 2018 года. </w:t>
      </w:r>
    </w:p>
    <w:p w:rsidR="00404505" w:rsidRDefault="002A3BFA" w:rsidP="00404505">
      <w:pPr>
        <w:numPr>
          <w:ilvl w:val="0"/>
          <w:numId w:val="21"/>
        </w:numPr>
        <w:suppressAutoHyphens w:val="0"/>
        <w:autoSpaceDE w:val="0"/>
        <w:autoSpaceDN w:val="0"/>
        <w:adjustRightInd w:val="0"/>
        <w:ind w:left="0" w:firstLine="0"/>
        <w:jc w:val="both"/>
        <w:rPr>
          <w:rFonts w:eastAsiaTheme="minorHAnsi"/>
          <w:color w:val="000000"/>
          <w:lang w:eastAsia="en-US"/>
        </w:rPr>
      </w:pPr>
      <w:r w:rsidRPr="00404505">
        <w:rPr>
          <w:rFonts w:eastAsiaTheme="minorHAnsi"/>
          <w:color w:val="000000"/>
          <w:lang w:eastAsia="en-US"/>
        </w:rPr>
        <w:t xml:space="preserve">Концепция преподавания учебного предмета «Основы безопасности жизнедеятельности» в образовательных организациях Российской Федерации, реализующие основные общеобразовательные программы, утвержденная на коллегии Министерства просвещения Российской Федерации 24 декабря 2018 года. </w:t>
      </w:r>
    </w:p>
    <w:p w:rsidR="00404505" w:rsidRDefault="00153D89" w:rsidP="00404505">
      <w:pPr>
        <w:numPr>
          <w:ilvl w:val="0"/>
          <w:numId w:val="21"/>
        </w:numPr>
        <w:suppressAutoHyphens w:val="0"/>
        <w:autoSpaceDE w:val="0"/>
        <w:autoSpaceDN w:val="0"/>
        <w:adjustRightInd w:val="0"/>
        <w:ind w:left="0" w:firstLine="0"/>
        <w:jc w:val="both"/>
        <w:rPr>
          <w:rFonts w:eastAsiaTheme="minorHAnsi"/>
          <w:color w:val="000000"/>
          <w:lang w:eastAsia="en-US"/>
        </w:rPr>
      </w:pPr>
      <w:r w:rsidRPr="00404505">
        <w:rPr>
          <w:rFonts w:eastAsiaTheme="minorHAnsi"/>
          <w:color w:val="000000"/>
          <w:lang w:eastAsia="en-US"/>
        </w:rPr>
        <w:t xml:space="preserve">Стратегия развития воспитания в Российской Федерации на период до 2025 года, утвержденная распоряжением Правительства Российской Федерации от 29 мая 2015 года № 996-р. </w:t>
      </w:r>
    </w:p>
    <w:p w:rsidR="00404505" w:rsidRDefault="00153D89" w:rsidP="00404505">
      <w:pPr>
        <w:numPr>
          <w:ilvl w:val="0"/>
          <w:numId w:val="21"/>
        </w:numPr>
        <w:suppressAutoHyphens w:val="0"/>
        <w:autoSpaceDE w:val="0"/>
        <w:autoSpaceDN w:val="0"/>
        <w:adjustRightInd w:val="0"/>
        <w:ind w:left="0" w:firstLine="0"/>
        <w:jc w:val="both"/>
        <w:rPr>
          <w:rFonts w:eastAsiaTheme="minorHAnsi"/>
          <w:color w:val="000000"/>
          <w:lang w:eastAsia="en-US"/>
        </w:rPr>
      </w:pPr>
      <w:r w:rsidRPr="00404505">
        <w:rPr>
          <w:rFonts w:eastAsiaTheme="minorHAnsi"/>
          <w:color w:val="000000"/>
          <w:lang w:eastAsia="en-US"/>
        </w:rPr>
        <w:t xml:space="preserve"> Стратегия развития физической культуры и спорта в Российской Федерации на период до 2020 года, утвержденная распоряжением Правительства Российской Федерации от 07 августа 2009 года № 1101</w:t>
      </w:r>
      <w:r w:rsidR="00FC4AE6" w:rsidRPr="00404505">
        <w:rPr>
          <w:rFonts w:eastAsiaTheme="minorHAnsi"/>
          <w:color w:val="000000"/>
          <w:lang w:eastAsia="en-US"/>
        </w:rPr>
        <w:t>-р</w:t>
      </w:r>
    </w:p>
    <w:p w:rsidR="00404505" w:rsidRDefault="00153D89" w:rsidP="00404505">
      <w:pPr>
        <w:numPr>
          <w:ilvl w:val="0"/>
          <w:numId w:val="21"/>
        </w:numPr>
        <w:suppressAutoHyphens w:val="0"/>
        <w:autoSpaceDE w:val="0"/>
        <w:autoSpaceDN w:val="0"/>
        <w:adjustRightInd w:val="0"/>
        <w:ind w:left="0" w:firstLine="0"/>
        <w:jc w:val="both"/>
        <w:rPr>
          <w:rFonts w:eastAsiaTheme="minorHAnsi"/>
          <w:color w:val="000000"/>
          <w:lang w:eastAsia="en-US"/>
        </w:rPr>
      </w:pPr>
      <w:r w:rsidRPr="00404505">
        <w:rPr>
          <w:rFonts w:eastAsiaTheme="minorHAnsi"/>
          <w:color w:val="000000"/>
          <w:lang w:eastAsia="en-US"/>
        </w:rPr>
        <w:t xml:space="preserve">Санитарно-эпидемиологические требования к условиям и организации обучения в общеобразовательных учреждениях СанПиН 2.4.2.2821-10, утвержденные постановлением Главного государственного санитарного врача РФ от 29 декабря 2010 года № 18 (http://docs.cntd.ru/document/902256369). </w:t>
      </w:r>
    </w:p>
    <w:p w:rsidR="00404505" w:rsidRDefault="00153D89" w:rsidP="00404505">
      <w:pPr>
        <w:numPr>
          <w:ilvl w:val="0"/>
          <w:numId w:val="21"/>
        </w:numPr>
        <w:suppressAutoHyphens w:val="0"/>
        <w:autoSpaceDE w:val="0"/>
        <w:autoSpaceDN w:val="0"/>
        <w:adjustRightInd w:val="0"/>
        <w:ind w:left="0" w:firstLine="0"/>
        <w:jc w:val="both"/>
        <w:rPr>
          <w:rFonts w:eastAsiaTheme="minorHAnsi"/>
          <w:color w:val="000000"/>
          <w:lang w:eastAsia="en-US"/>
        </w:rPr>
      </w:pPr>
      <w:r w:rsidRPr="00404505">
        <w:rPr>
          <w:rFonts w:eastAsiaTheme="minorHAnsi"/>
          <w:color w:val="000000"/>
          <w:lang w:eastAsia="en-US"/>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 августа 2013 года № 1015. </w:t>
      </w:r>
    </w:p>
    <w:p w:rsidR="00404505" w:rsidRDefault="00153D89" w:rsidP="00404505">
      <w:pPr>
        <w:numPr>
          <w:ilvl w:val="0"/>
          <w:numId w:val="21"/>
        </w:numPr>
        <w:suppressAutoHyphens w:val="0"/>
        <w:autoSpaceDE w:val="0"/>
        <w:autoSpaceDN w:val="0"/>
        <w:adjustRightInd w:val="0"/>
        <w:ind w:left="0" w:firstLine="0"/>
        <w:jc w:val="both"/>
        <w:rPr>
          <w:rFonts w:eastAsiaTheme="minorHAnsi"/>
          <w:color w:val="000000"/>
          <w:lang w:eastAsia="en-US"/>
        </w:rPr>
      </w:pPr>
      <w:r w:rsidRPr="00404505">
        <w:rPr>
          <w:rFonts w:eastAsiaTheme="minorHAnsi"/>
          <w:color w:val="000000"/>
          <w:lang w:eastAsia="en-US"/>
        </w:rPr>
        <w:t xml:space="preserve">Порядок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утвержденный приказом Министерства образования и науки Российской Федерации от 23 августа 2017 года № 816. </w:t>
      </w:r>
    </w:p>
    <w:p w:rsidR="00404505" w:rsidRDefault="002A3BFA" w:rsidP="00404505">
      <w:pPr>
        <w:numPr>
          <w:ilvl w:val="0"/>
          <w:numId w:val="21"/>
        </w:numPr>
        <w:suppressAutoHyphens w:val="0"/>
        <w:autoSpaceDE w:val="0"/>
        <w:autoSpaceDN w:val="0"/>
        <w:adjustRightInd w:val="0"/>
        <w:ind w:left="0" w:firstLine="0"/>
        <w:jc w:val="both"/>
        <w:rPr>
          <w:rFonts w:eastAsiaTheme="minorHAnsi"/>
          <w:color w:val="000000"/>
          <w:lang w:eastAsia="en-US"/>
        </w:rPr>
      </w:pPr>
      <w:r w:rsidRPr="00404505">
        <w:rPr>
          <w:rFonts w:eastAsiaTheme="minorHAnsi"/>
          <w:color w:val="000000"/>
        </w:rPr>
        <w:t xml:space="preserve">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Российской Федерации от 28 декабря 2018 года № 345. </w:t>
      </w:r>
    </w:p>
    <w:p w:rsidR="00D50C41" w:rsidRDefault="00153D89" w:rsidP="00D50C41">
      <w:pPr>
        <w:numPr>
          <w:ilvl w:val="0"/>
          <w:numId w:val="21"/>
        </w:numPr>
        <w:suppressAutoHyphens w:val="0"/>
        <w:autoSpaceDE w:val="0"/>
        <w:autoSpaceDN w:val="0"/>
        <w:adjustRightInd w:val="0"/>
        <w:ind w:left="0" w:firstLine="0"/>
        <w:jc w:val="both"/>
        <w:rPr>
          <w:rFonts w:eastAsiaTheme="minorHAnsi"/>
          <w:color w:val="000000"/>
          <w:lang w:eastAsia="en-US"/>
        </w:rPr>
      </w:pPr>
      <w:r w:rsidRPr="00404505">
        <w:rPr>
          <w:rFonts w:eastAsiaTheme="minorHAnsi"/>
          <w:color w:val="000000"/>
          <w:lang w:eastAsia="en-US"/>
        </w:rPr>
        <w:t xml:space="preserve">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09 июня 2016 года № 699. </w:t>
      </w:r>
    </w:p>
    <w:p w:rsidR="00D50C41" w:rsidRDefault="00153D89" w:rsidP="00D50C41">
      <w:pPr>
        <w:numPr>
          <w:ilvl w:val="0"/>
          <w:numId w:val="21"/>
        </w:numPr>
        <w:suppressAutoHyphens w:val="0"/>
        <w:autoSpaceDE w:val="0"/>
        <w:autoSpaceDN w:val="0"/>
        <w:adjustRightInd w:val="0"/>
        <w:ind w:left="0" w:firstLine="0"/>
        <w:jc w:val="both"/>
        <w:rPr>
          <w:rFonts w:eastAsiaTheme="minorHAnsi"/>
          <w:color w:val="000000"/>
          <w:lang w:eastAsia="en-US"/>
        </w:rPr>
      </w:pPr>
      <w:r w:rsidRPr="00D50C41">
        <w:rPr>
          <w:rFonts w:eastAsiaTheme="minorHAnsi"/>
          <w:color w:val="000000"/>
          <w:lang w:eastAsia="en-US"/>
        </w:rPr>
        <w:t xml:space="preserve">Перечень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необходимый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критерии его формирования и требования к функциональному оснащению, а также норматив стоимости оснащения одного места обучающегося указанными средствами обучения и воспитания, утвержденные приказом Министерства образования и науки Российской Федерации </w:t>
      </w:r>
      <w:r w:rsidR="00E40589" w:rsidRPr="00D50C41">
        <w:rPr>
          <w:rFonts w:eastAsiaTheme="minorHAnsi"/>
          <w:color w:val="000000"/>
          <w:lang w:eastAsia="en-US"/>
        </w:rPr>
        <w:t xml:space="preserve">от </w:t>
      </w:r>
      <w:r w:rsidRPr="00D50C41">
        <w:rPr>
          <w:rFonts w:eastAsiaTheme="minorHAnsi"/>
          <w:color w:val="000000"/>
          <w:lang w:eastAsia="en-US"/>
        </w:rPr>
        <w:t>30 марта 2016 года № 336.</w:t>
      </w:r>
    </w:p>
    <w:p w:rsidR="00844E6A" w:rsidRDefault="00153D89" w:rsidP="00844E6A">
      <w:pPr>
        <w:numPr>
          <w:ilvl w:val="0"/>
          <w:numId w:val="21"/>
        </w:numPr>
        <w:suppressAutoHyphens w:val="0"/>
        <w:autoSpaceDE w:val="0"/>
        <w:autoSpaceDN w:val="0"/>
        <w:adjustRightInd w:val="0"/>
        <w:ind w:left="0" w:firstLine="0"/>
        <w:jc w:val="both"/>
        <w:rPr>
          <w:rFonts w:eastAsiaTheme="minorHAnsi"/>
          <w:color w:val="000000"/>
          <w:lang w:eastAsia="en-US"/>
        </w:rPr>
      </w:pPr>
      <w:r w:rsidRPr="00D50C41">
        <w:rPr>
          <w:rFonts w:eastAsiaTheme="minorHAnsi"/>
          <w:color w:val="000000"/>
          <w:lang w:eastAsia="en-US"/>
        </w:rPr>
        <w:t xml:space="preserve"> Письмо Федеральной службы по надзору в сфере образования и науки (Рособрнадзор) «Об изучении родных языков из числа языков народов Российской Федерации» от 20.06.2018 года №05-192. </w:t>
      </w:r>
    </w:p>
    <w:p w:rsidR="00485B9F" w:rsidRDefault="00844E6A" w:rsidP="00485B9F">
      <w:pPr>
        <w:numPr>
          <w:ilvl w:val="0"/>
          <w:numId w:val="21"/>
        </w:numPr>
        <w:suppressAutoHyphens w:val="0"/>
        <w:autoSpaceDE w:val="0"/>
        <w:autoSpaceDN w:val="0"/>
        <w:adjustRightInd w:val="0"/>
        <w:ind w:left="0" w:firstLine="0"/>
        <w:jc w:val="both"/>
        <w:rPr>
          <w:rFonts w:eastAsiaTheme="minorHAnsi"/>
          <w:color w:val="000000"/>
          <w:lang w:eastAsia="en-US"/>
        </w:rPr>
      </w:pPr>
      <w:r w:rsidRPr="00844E6A">
        <w:rPr>
          <w:rFonts w:eastAsiaTheme="minorHAnsi"/>
          <w:color w:val="000000"/>
          <w:lang w:eastAsia="en-US"/>
        </w:rPr>
        <w:t>Приказ Министерства просвещения Российской Федерации от 17 марта 2020 года № 104 «Об организации образовательной деятельности в организациях, реализующих образовательные программы начального общего, основного общего и среднего общего образования, образовательные программы среднего профессионального образования, соответствующего дополнительного профессионального образования и дополнительные общеобразовательные программы, в условиях распространения новой коронавирусной инфекции на территории Российской Федерации».</w:t>
      </w:r>
    </w:p>
    <w:p w:rsidR="00485B9F" w:rsidRPr="00485B9F" w:rsidRDefault="00485B9F" w:rsidP="00485B9F">
      <w:pPr>
        <w:numPr>
          <w:ilvl w:val="0"/>
          <w:numId w:val="21"/>
        </w:numPr>
        <w:suppressAutoHyphens w:val="0"/>
        <w:autoSpaceDE w:val="0"/>
        <w:autoSpaceDN w:val="0"/>
        <w:adjustRightInd w:val="0"/>
        <w:ind w:left="0" w:firstLine="0"/>
        <w:jc w:val="both"/>
        <w:rPr>
          <w:rFonts w:eastAsiaTheme="minorHAnsi"/>
          <w:color w:val="000000"/>
          <w:lang w:eastAsia="en-US"/>
        </w:rPr>
      </w:pPr>
      <w:r w:rsidRPr="00485B9F">
        <w:rPr>
          <w:rFonts w:eastAsiaTheme="minorHAnsi"/>
          <w:color w:val="000000"/>
          <w:lang w:eastAsia="en-US"/>
        </w:rPr>
        <w:lastRenderedPageBreak/>
        <w:t>Приказа Министерства Просвещения Российской Федерации № 546 от 5 октября 2020 года «Об утверждении Порядка заполнения, учета и выдачи аттестатов об основном общем и среднем общем образовании и их дубликатов»</w:t>
      </w:r>
    </w:p>
    <w:p w:rsidR="00D50C41" w:rsidRDefault="00792821" w:rsidP="00D50C41">
      <w:pPr>
        <w:numPr>
          <w:ilvl w:val="0"/>
          <w:numId w:val="21"/>
        </w:numPr>
        <w:suppressAutoHyphens w:val="0"/>
        <w:autoSpaceDE w:val="0"/>
        <w:autoSpaceDN w:val="0"/>
        <w:adjustRightInd w:val="0"/>
        <w:ind w:left="0" w:firstLine="0"/>
        <w:jc w:val="both"/>
        <w:rPr>
          <w:rFonts w:eastAsiaTheme="minorHAnsi"/>
          <w:color w:val="000000"/>
          <w:lang w:eastAsia="en-US"/>
        </w:rPr>
      </w:pPr>
      <w:r w:rsidRPr="002A3BFA">
        <w:t>Положение о Всероссийском физкультурно-спортивном комплексе «Готов к труду и обороне» (ГТО)», утвержденное Постановлением Правительства РФ от 11 июня 2014 г. № 540.</w:t>
      </w:r>
    </w:p>
    <w:p w:rsidR="00D50C41" w:rsidRDefault="00792821" w:rsidP="00D50C41">
      <w:pPr>
        <w:numPr>
          <w:ilvl w:val="0"/>
          <w:numId w:val="21"/>
        </w:numPr>
        <w:suppressAutoHyphens w:val="0"/>
        <w:autoSpaceDE w:val="0"/>
        <w:autoSpaceDN w:val="0"/>
        <w:adjustRightInd w:val="0"/>
        <w:ind w:left="0" w:firstLine="0"/>
        <w:jc w:val="both"/>
        <w:rPr>
          <w:rFonts w:eastAsiaTheme="minorHAnsi"/>
          <w:color w:val="000000"/>
          <w:lang w:eastAsia="en-US"/>
        </w:rPr>
      </w:pPr>
      <w:r w:rsidRPr="002A3BFA">
        <w:t>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18.05.2010 (в ред.от 10.06.2016) .</w:t>
      </w:r>
    </w:p>
    <w:p w:rsidR="00844E6A" w:rsidRDefault="00792821" w:rsidP="00844E6A">
      <w:pPr>
        <w:numPr>
          <w:ilvl w:val="0"/>
          <w:numId w:val="21"/>
        </w:numPr>
        <w:suppressAutoHyphens w:val="0"/>
        <w:autoSpaceDE w:val="0"/>
        <w:autoSpaceDN w:val="0"/>
        <w:adjustRightInd w:val="0"/>
        <w:ind w:left="0" w:firstLine="0"/>
        <w:jc w:val="both"/>
        <w:rPr>
          <w:rFonts w:eastAsiaTheme="minorHAnsi"/>
          <w:color w:val="000000"/>
          <w:lang w:eastAsia="en-US"/>
        </w:rPr>
      </w:pPr>
      <w:r w:rsidRPr="002A3BFA">
        <w:t>Профессиональный стандарт «Педагог (педагогическая деятельность в сфере дошкольного, начального общего, основного общего, среднего общего образования) (воспитатель, учитель)», утверждённый Приказом Минтруда России от 18 октября 2013 г. №544-н (Зарегистрирован в Минюсте России 06.12.2013 г. рег. №30550).</w:t>
      </w:r>
    </w:p>
    <w:p w:rsidR="00844E6A" w:rsidRDefault="00844E6A" w:rsidP="00844E6A">
      <w:pPr>
        <w:numPr>
          <w:ilvl w:val="0"/>
          <w:numId w:val="21"/>
        </w:numPr>
        <w:suppressAutoHyphens w:val="0"/>
        <w:autoSpaceDE w:val="0"/>
        <w:autoSpaceDN w:val="0"/>
        <w:adjustRightInd w:val="0"/>
        <w:ind w:left="0" w:firstLine="0"/>
        <w:jc w:val="both"/>
        <w:rPr>
          <w:rFonts w:eastAsiaTheme="minorHAnsi"/>
          <w:color w:val="000000"/>
          <w:lang w:eastAsia="en-US"/>
        </w:rPr>
      </w:pPr>
      <w:r w:rsidRPr="00844E6A">
        <w:rPr>
          <w:rFonts w:eastAsiaTheme="minorHAnsi"/>
          <w:color w:val="000000"/>
          <w:lang w:eastAsia="en-US"/>
        </w:rPr>
        <w:t xml:space="preserve">Постановление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844E6A" w:rsidRDefault="00844E6A" w:rsidP="00844E6A">
      <w:pPr>
        <w:numPr>
          <w:ilvl w:val="0"/>
          <w:numId w:val="21"/>
        </w:numPr>
        <w:suppressAutoHyphens w:val="0"/>
        <w:autoSpaceDE w:val="0"/>
        <w:autoSpaceDN w:val="0"/>
        <w:adjustRightInd w:val="0"/>
        <w:ind w:left="0" w:firstLine="0"/>
        <w:jc w:val="both"/>
        <w:rPr>
          <w:rFonts w:eastAsiaTheme="minorHAnsi"/>
          <w:color w:val="000000"/>
          <w:lang w:eastAsia="en-US"/>
        </w:rPr>
      </w:pPr>
      <w:r w:rsidRPr="00844E6A">
        <w:rPr>
          <w:rFonts w:eastAsiaTheme="minorHAnsi"/>
          <w:color w:val="000000"/>
          <w:lang w:eastAsia="en-US"/>
        </w:rPr>
        <w:t xml:space="preserve">Постановление Главного государственного санитарного врача РФ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rsidR="00D453E9" w:rsidRDefault="00D453E9" w:rsidP="00844E6A">
      <w:pPr>
        <w:numPr>
          <w:ilvl w:val="0"/>
          <w:numId w:val="21"/>
        </w:numPr>
        <w:suppressAutoHyphens w:val="0"/>
        <w:autoSpaceDE w:val="0"/>
        <w:autoSpaceDN w:val="0"/>
        <w:adjustRightInd w:val="0"/>
        <w:ind w:left="0" w:firstLine="0"/>
        <w:jc w:val="both"/>
        <w:rPr>
          <w:rFonts w:eastAsiaTheme="minorHAnsi"/>
          <w:color w:val="000000"/>
          <w:lang w:eastAsia="en-US"/>
        </w:rPr>
      </w:pPr>
      <w:r w:rsidRPr="006E2FE0">
        <w:rPr>
          <w:bCs/>
        </w:rPr>
        <w:t>Примерн</w:t>
      </w:r>
      <w:r>
        <w:rPr>
          <w:bCs/>
        </w:rPr>
        <w:t>ая</w:t>
      </w:r>
      <w:r w:rsidR="00CA339A" w:rsidRPr="006E2FE0">
        <w:rPr>
          <w:bCs/>
        </w:rPr>
        <w:t>основн</w:t>
      </w:r>
      <w:r w:rsidR="00CA339A">
        <w:rPr>
          <w:bCs/>
        </w:rPr>
        <w:t>ая</w:t>
      </w:r>
      <w:r w:rsidRPr="006E2FE0">
        <w:rPr>
          <w:bCs/>
        </w:rPr>
        <w:t xml:space="preserve"> образовательн</w:t>
      </w:r>
      <w:r>
        <w:rPr>
          <w:bCs/>
        </w:rPr>
        <w:t>ая</w:t>
      </w:r>
      <w:r w:rsidRPr="006E2FE0">
        <w:rPr>
          <w:bCs/>
        </w:rPr>
        <w:t xml:space="preserve"> программ</w:t>
      </w:r>
      <w:r>
        <w:rPr>
          <w:bCs/>
        </w:rPr>
        <w:t xml:space="preserve">а </w:t>
      </w:r>
      <w:r w:rsidRPr="006E2FE0">
        <w:rPr>
          <w:bCs/>
        </w:rPr>
        <w:t>начального общего образования</w:t>
      </w:r>
      <w:r w:rsidRPr="006E2FE0">
        <w:t xml:space="preserve">, </w:t>
      </w:r>
      <w:r>
        <w:t>(</w:t>
      </w:r>
      <w:r w:rsidRPr="00844E6A">
        <w:rPr>
          <w:rFonts w:eastAsiaTheme="minorHAnsi"/>
          <w:color w:val="000000"/>
          <w:lang w:eastAsia="en-US"/>
        </w:rPr>
        <w:t>одобрена Федеральным научно-методическим объединением по общему образованию, протокол заседания от 8 апреля 2015 г. № 1/1</w:t>
      </w:r>
      <w:r w:rsidR="00CA339A">
        <w:rPr>
          <w:rFonts w:eastAsiaTheme="minorHAnsi"/>
          <w:color w:val="000000"/>
          <w:lang w:eastAsia="en-US"/>
        </w:rPr>
        <w:t>6)</w:t>
      </w:r>
    </w:p>
    <w:p w:rsidR="00844E6A" w:rsidRDefault="00844E6A" w:rsidP="00844E6A">
      <w:pPr>
        <w:numPr>
          <w:ilvl w:val="0"/>
          <w:numId w:val="21"/>
        </w:numPr>
        <w:suppressAutoHyphens w:val="0"/>
        <w:autoSpaceDE w:val="0"/>
        <w:autoSpaceDN w:val="0"/>
        <w:adjustRightInd w:val="0"/>
        <w:ind w:left="0" w:firstLine="0"/>
        <w:jc w:val="both"/>
        <w:rPr>
          <w:rFonts w:eastAsiaTheme="minorHAnsi"/>
          <w:color w:val="000000"/>
          <w:lang w:eastAsia="en-US"/>
        </w:rPr>
      </w:pPr>
      <w:r w:rsidRPr="00844E6A">
        <w:rPr>
          <w:rFonts w:eastAsiaTheme="minorHAnsi"/>
          <w:color w:val="000000"/>
          <w:lang w:eastAsia="en-US"/>
        </w:rPr>
        <w:t xml:space="preserve">Примерная основная образовательная программа основного общего образования (одобрена Федеральным научно-методическим объединением по общему образованию, протокол заседания от 8 апреля 2015 г. № 1/15). </w:t>
      </w:r>
    </w:p>
    <w:p w:rsidR="00844E6A" w:rsidRPr="00844E6A" w:rsidRDefault="00844E6A" w:rsidP="00844E6A">
      <w:pPr>
        <w:numPr>
          <w:ilvl w:val="0"/>
          <w:numId w:val="21"/>
        </w:numPr>
        <w:suppressAutoHyphens w:val="0"/>
        <w:autoSpaceDE w:val="0"/>
        <w:autoSpaceDN w:val="0"/>
        <w:adjustRightInd w:val="0"/>
        <w:ind w:left="0" w:firstLine="0"/>
        <w:jc w:val="both"/>
        <w:rPr>
          <w:rFonts w:eastAsiaTheme="minorHAnsi"/>
          <w:color w:val="000000"/>
          <w:lang w:eastAsia="en-US"/>
        </w:rPr>
      </w:pPr>
      <w:r w:rsidRPr="00844E6A">
        <w:rPr>
          <w:rFonts w:eastAsiaTheme="minorHAnsi"/>
          <w:color w:val="000000"/>
          <w:lang w:eastAsia="en-US"/>
        </w:rPr>
        <w:t xml:space="preserve">Примерная основная образовательная программа среднего общего образования (одобрена Федеральным научно-методическим объединением по общему образованию, протокол заседания от 28 июня 2016 г. № 2/16). </w:t>
      </w:r>
    </w:p>
    <w:p w:rsidR="00153D89" w:rsidRPr="00153D89" w:rsidRDefault="00153D89" w:rsidP="0009324C">
      <w:pPr>
        <w:suppressAutoHyphens w:val="0"/>
        <w:autoSpaceDE w:val="0"/>
        <w:autoSpaceDN w:val="0"/>
        <w:adjustRightInd w:val="0"/>
        <w:jc w:val="center"/>
        <w:rPr>
          <w:rFonts w:eastAsiaTheme="minorHAnsi"/>
          <w:color w:val="000000"/>
          <w:lang w:eastAsia="en-US"/>
        </w:rPr>
      </w:pPr>
      <w:r w:rsidRPr="00153D89">
        <w:rPr>
          <w:rFonts w:eastAsiaTheme="minorHAnsi"/>
          <w:b/>
          <w:bCs/>
          <w:color w:val="000000"/>
          <w:lang w:eastAsia="en-US"/>
        </w:rPr>
        <w:t>Региональный уровень</w:t>
      </w:r>
    </w:p>
    <w:p w:rsidR="00153D89" w:rsidRPr="00153D89" w:rsidRDefault="00153D89" w:rsidP="0009324C">
      <w:pPr>
        <w:numPr>
          <w:ilvl w:val="0"/>
          <w:numId w:val="8"/>
        </w:numPr>
        <w:suppressAutoHyphens w:val="0"/>
        <w:autoSpaceDE w:val="0"/>
        <w:autoSpaceDN w:val="0"/>
        <w:adjustRightInd w:val="0"/>
        <w:jc w:val="both"/>
        <w:rPr>
          <w:rFonts w:eastAsiaTheme="minorHAnsi"/>
          <w:color w:val="000000"/>
          <w:lang w:eastAsia="en-US"/>
        </w:rPr>
      </w:pPr>
      <w:r w:rsidRPr="00153D89">
        <w:rPr>
          <w:rFonts w:eastAsiaTheme="minorHAnsi"/>
          <w:color w:val="000000"/>
          <w:lang w:eastAsia="en-US"/>
        </w:rPr>
        <w:t xml:space="preserve">1. Закон Белгородской области от 31 октября 2014 года № 314 «Об образовании в Белгородской области». </w:t>
      </w:r>
    </w:p>
    <w:p w:rsidR="00153D89" w:rsidRPr="00153D89" w:rsidRDefault="00153D89" w:rsidP="0009324C">
      <w:pPr>
        <w:numPr>
          <w:ilvl w:val="0"/>
          <w:numId w:val="8"/>
        </w:numPr>
        <w:suppressAutoHyphens w:val="0"/>
        <w:autoSpaceDE w:val="0"/>
        <w:autoSpaceDN w:val="0"/>
        <w:adjustRightInd w:val="0"/>
        <w:jc w:val="both"/>
        <w:rPr>
          <w:rFonts w:eastAsiaTheme="minorHAnsi"/>
          <w:color w:val="000000"/>
          <w:lang w:eastAsia="en-US"/>
        </w:rPr>
      </w:pPr>
      <w:r w:rsidRPr="00153D89">
        <w:rPr>
          <w:rFonts w:eastAsiaTheme="minorHAnsi"/>
          <w:color w:val="000000"/>
          <w:lang w:eastAsia="en-US"/>
        </w:rPr>
        <w:t xml:space="preserve">2. Закон Белгородской области от 03 июля 2006 года № 57 «Об установлении регионального компонента государственных образовательных стандартов общего образования в Белгородской области». </w:t>
      </w:r>
    </w:p>
    <w:p w:rsidR="0009324C" w:rsidRPr="006B787C" w:rsidRDefault="00153D89" w:rsidP="0009324C">
      <w:pPr>
        <w:numPr>
          <w:ilvl w:val="0"/>
          <w:numId w:val="9"/>
        </w:numPr>
        <w:suppressAutoHyphens w:val="0"/>
        <w:autoSpaceDE w:val="0"/>
        <w:autoSpaceDN w:val="0"/>
        <w:adjustRightInd w:val="0"/>
        <w:jc w:val="both"/>
        <w:rPr>
          <w:rFonts w:eastAsiaTheme="minorHAnsi"/>
          <w:color w:val="000000"/>
          <w:lang w:eastAsia="en-US"/>
        </w:rPr>
      </w:pPr>
      <w:r w:rsidRPr="00153D89">
        <w:rPr>
          <w:rFonts w:eastAsiaTheme="minorHAnsi"/>
          <w:color w:val="000000"/>
          <w:lang w:eastAsia="en-US"/>
        </w:rPr>
        <w:t xml:space="preserve">3. Стратегия развития дошкольного, общего и дополнительного образования Белгородской области на 2013-2020 годы, утвержденная постановлением Правительства Белгородской области от 28 октября 2013 года № 431-ПП. </w:t>
      </w:r>
    </w:p>
    <w:p w:rsidR="00153D89" w:rsidRPr="00153D89" w:rsidRDefault="00153D89" w:rsidP="0009324C">
      <w:pPr>
        <w:numPr>
          <w:ilvl w:val="0"/>
          <w:numId w:val="9"/>
        </w:numPr>
        <w:suppressAutoHyphens w:val="0"/>
        <w:autoSpaceDE w:val="0"/>
        <w:autoSpaceDN w:val="0"/>
        <w:adjustRightInd w:val="0"/>
        <w:jc w:val="both"/>
        <w:rPr>
          <w:rFonts w:eastAsiaTheme="minorHAnsi"/>
          <w:color w:val="000000"/>
          <w:lang w:eastAsia="en-US"/>
        </w:rPr>
      </w:pPr>
      <w:r w:rsidRPr="00153D89">
        <w:rPr>
          <w:rFonts w:eastAsiaTheme="minorHAnsi"/>
          <w:color w:val="000000"/>
          <w:lang w:eastAsia="en-US"/>
        </w:rPr>
        <w:t xml:space="preserve">4. Концепция программы «Формирование регионального солидарного общества», утвержденная распоряжением губернатора Белгородской области от 03.05.2011 г. № 305-р. </w:t>
      </w:r>
    </w:p>
    <w:p w:rsidR="00154119" w:rsidRDefault="00153D89" w:rsidP="00154119">
      <w:pPr>
        <w:numPr>
          <w:ilvl w:val="0"/>
          <w:numId w:val="10"/>
        </w:numPr>
        <w:suppressAutoHyphens w:val="0"/>
        <w:autoSpaceDE w:val="0"/>
        <w:autoSpaceDN w:val="0"/>
        <w:adjustRightInd w:val="0"/>
        <w:jc w:val="both"/>
        <w:rPr>
          <w:rFonts w:eastAsiaTheme="minorHAnsi"/>
          <w:color w:val="000000"/>
          <w:lang w:eastAsia="en-US"/>
        </w:rPr>
      </w:pPr>
      <w:r w:rsidRPr="00153D89">
        <w:rPr>
          <w:rFonts w:eastAsiaTheme="minorHAnsi"/>
          <w:color w:val="000000"/>
          <w:lang w:eastAsia="en-US"/>
        </w:rPr>
        <w:t xml:space="preserve">5. Государственная программа Белгородской области «Развитие образования Белгородской области на 2014-2020 годы», утвержденная постановлением Правительства Белгородской области от 30 декабря 2013 года № 528-пп. </w:t>
      </w:r>
    </w:p>
    <w:p w:rsidR="00154119" w:rsidRPr="00154119" w:rsidRDefault="00154119" w:rsidP="00154119">
      <w:pPr>
        <w:numPr>
          <w:ilvl w:val="0"/>
          <w:numId w:val="10"/>
        </w:numPr>
        <w:suppressAutoHyphens w:val="0"/>
        <w:autoSpaceDE w:val="0"/>
        <w:autoSpaceDN w:val="0"/>
        <w:adjustRightInd w:val="0"/>
        <w:jc w:val="both"/>
        <w:rPr>
          <w:rFonts w:eastAsiaTheme="minorHAnsi"/>
          <w:color w:val="000000"/>
          <w:lang w:eastAsia="en-US"/>
        </w:rPr>
      </w:pPr>
      <w:r>
        <w:rPr>
          <w:rFonts w:eastAsiaTheme="minorHAnsi"/>
          <w:color w:val="000000"/>
          <w:lang w:eastAsia="en-US"/>
        </w:rPr>
        <w:t xml:space="preserve">6. </w:t>
      </w:r>
      <w:r w:rsidRPr="00154119">
        <w:rPr>
          <w:rFonts w:eastAsiaTheme="minorHAnsi"/>
          <w:color w:val="000000"/>
          <w:lang w:eastAsia="en-US"/>
        </w:rPr>
        <w:t xml:space="preserve">Приказ департамента образования Белгородской области от 29 мая 2020 года № 1454 «Об утверждении плана мероприятий по реализации Концепции развития географического образования». </w:t>
      </w:r>
    </w:p>
    <w:p w:rsidR="00154119" w:rsidRPr="00154119" w:rsidRDefault="00154119" w:rsidP="00154119">
      <w:pPr>
        <w:numPr>
          <w:ilvl w:val="0"/>
          <w:numId w:val="10"/>
        </w:numPr>
        <w:suppressAutoHyphens w:val="0"/>
        <w:autoSpaceDE w:val="0"/>
        <w:autoSpaceDN w:val="0"/>
        <w:adjustRightInd w:val="0"/>
        <w:jc w:val="both"/>
        <w:rPr>
          <w:rFonts w:eastAsiaTheme="minorHAnsi"/>
          <w:color w:val="000000"/>
          <w:lang w:eastAsia="en-US"/>
        </w:rPr>
      </w:pPr>
      <w:r>
        <w:rPr>
          <w:rFonts w:eastAsiaTheme="minorHAnsi"/>
          <w:color w:val="000000"/>
          <w:lang w:eastAsia="en-US"/>
        </w:rPr>
        <w:t xml:space="preserve">7. </w:t>
      </w:r>
      <w:r w:rsidRPr="00154119">
        <w:rPr>
          <w:rFonts w:eastAsiaTheme="minorHAnsi"/>
          <w:color w:val="000000"/>
          <w:lang w:eastAsia="en-US"/>
        </w:rPr>
        <w:t xml:space="preserve">Стратегия развития образования Белгородской области «Доброжелательная школа» на период 2020-2021 годы, утвержденная постановлением Правительства Белгородской области от 20.02.2020 № 17-ПП. </w:t>
      </w:r>
    </w:p>
    <w:p w:rsidR="00154119" w:rsidRPr="00153D89" w:rsidRDefault="00154119" w:rsidP="00154119">
      <w:pPr>
        <w:numPr>
          <w:ilvl w:val="0"/>
          <w:numId w:val="10"/>
        </w:numPr>
        <w:suppressAutoHyphens w:val="0"/>
        <w:autoSpaceDE w:val="0"/>
        <w:autoSpaceDN w:val="0"/>
        <w:adjustRightInd w:val="0"/>
        <w:jc w:val="both"/>
        <w:rPr>
          <w:rFonts w:eastAsiaTheme="minorHAnsi"/>
          <w:color w:val="000000"/>
          <w:lang w:eastAsia="en-US"/>
        </w:rPr>
      </w:pPr>
      <w:r>
        <w:rPr>
          <w:rFonts w:eastAsiaTheme="minorHAnsi"/>
          <w:color w:val="000000"/>
          <w:lang w:eastAsia="en-US"/>
        </w:rPr>
        <w:t>8</w:t>
      </w:r>
      <w:r w:rsidRPr="00154119">
        <w:rPr>
          <w:rFonts w:eastAsiaTheme="minorHAnsi"/>
          <w:color w:val="000000"/>
          <w:lang w:eastAsia="en-US"/>
        </w:rPr>
        <w:t>. Приказ департамента образования Белгородской области от 27.08.2015 № 3593 «О введении интегрированного курса «Белгородоведение».</w:t>
      </w:r>
    </w:p>
    <w:p w:rsidR="0076223A" w:rsidRPr="00E06B74" w:rsidRDefault="0076223A" w:rsidP="00E06B74">
      <w:pPr>
        <w:numPr>
          <w:ilvl w:val="0"/>
          <w:numId w:val="10"/>
        </w:numPr>
        <w:suppressAutoHyphens w:val="0"/>
        <w:autoSpaceDE w:val="0"/>
        <w:autoSpaceDN w:val="0"/>
        <w:adjustRightInd w:val="0"/>
        <w:jc w:val="both"/>
        <w:rPr>
          <w:rFonts w:eastAsiaTheme="minorHAnsi"/>
          <w:color w:val="000000"/>
          <w:lang w:eastAsia="en-US"/>
        </w:rPr>
      </w:pPr>
    </w:p>
    <w:p w:rsidR="00792821" w:rsidRPr="006B787C" w:rsidRDefault="00792821" w:rsidP="006B787C">
      <w:pPr>
        <w:pStyle w:val="a8"/>
        <w:tabs>
          <w:tab w:val="left" w:pos="360"/>
          <w:tab w:val="left" w:pos="540"/>
        </w:tabs>
        <w:autoSpaceDE w:val="0"/>
        <w:autoSpaceDN w:val="0"/>
        <w:adjustRightInd w:val="0"/>
        <w:spacing w:after="0"/>
        <w:jc w:val="center"/>
        <w:rPr>
          <w:b/>
          <w:sz w:val="24"/>
          <w:szCs w:val="24"/>
        </w:rPr>
      </w:pPr>
      <w:r w:rsidRPr="006B787C">
        <w:rPr>
          <w:b/>
          <w:sz w:val="24"/>
          <w:szCs w:val="24"/>
        </w:rPr>
        <w:t>Письма Министерства образования и науки</w:t>
      </w:r>
      <w:r w:rsidR="006B787C" w:rsidRPr="006B787C">
        <w:rPr>
          <w:b/>
          <w:sz w:val="24"/>
          <w:szCs w:val="24"/>
        </w:rPr>
        <w:t xml:space="preserve"> Российской Федерации</w:t>
      </w:r>
    </w:p>
    <w:p w:rsidR="00792821" w:rsidRPr="006B787C" w:rsidRDefault="00792821" w:rsidP="006B787C">
      <w:pPr>
        <w:pStyle w:val="aa"/>
        <w:numPr>
          <w:ilvl w:val="0"/>
          <w:numId w:val="11"/>
        </w:numPr>
        <w:shd w:val="clear" w:color="auto" w:fill="FFFFFF"/>
        <w:tabs>
          <w:tab w:val="left" w:pos="284"/>
          <w:tab w:val="left" w:pos="426"/>
        </w:tabs>
        <w:autoSpaceDE w:val="0"/>
        <w:autoSpaceDN w:val="0"/>
        <w:adjustRightInd w:val="0"/>
        <w:spacing w:after="0" w:line="240" w:lineRule="auto"/>
        <w:ind w:left="0" w:firstLine="284"/>
        <w:jc w:val="both"/>
        <w:rPr>
          <w:rFonts w:ascii="Times New Roman" w:hAnsi="Times New Roman"/>
          <w:sz w:val="24"/>
          <w:szCs w:val="24"/>
        </w:rPr>
      </w:pPr>
      <w:r w:rsidRPr="006B787C">
        <w:rPr>
          <w:rFonts w:ascii="Times New Roman" w:hAnsi="Times New Roman"/>
          <w:sz w:val="24"/>
          <w:szCs w:val="24"/>
        </w:rPr>
        <w:lastRenderedPageBreak/>
        <w:t xml:space="preserve">Письмо </w:t>
      </w:r>
      <w:r w:rsidRPr="006B787C">
        <w:rPr>
          <w:rFonts w:ascii="Times New Roman" w:hAnsi="Times New Roman"/>
          <w:bCs/>
          <w:sz w:val="24"/>
          <w:szCs w:val="24"/>
        </w:rPr>
        <w:t>Министерства образования и науки РФ</w:t>
      </w:r>
      <w:r w:rsidRPr="006B787C">
        <w:rPr>
          <w:rFonts w:ascii="Times New Roman" w:hAnsi="Times New Roman"/>
          <w:sz w:val="24"/>
          <w:szCs w:val="24"/>
        </w:rPr>
        <w:t>от 12 июля 2000 г. №22-06-788 «О создании безопасных условий жизнедеятельности обучающихся в образовательных учреждениях».</w:t>
      </w:r>
    </w:p>
    <w:p w:rsidR="00792821" w:rsidRPr="006B787C" w:rsidRDefault="00792821" w:rsidP="003B2E62">
      <w:pPr>
        <w:pStyle w:val="ConsPlusTitle"/>
        <w:widowControl/>
        <w:numPr>
          <w:ilvl w:val="0"/>
          <w:numId w:val="11"/>
        </w:numPr>
        <w:tabs>
          <w:tab w:val="left" w:pos="284"/>
        </w:tabs>
        <w:ind w:left="0" w:firstLine="0"/>
        <w:rPr>
          <w:rFonts w:ascii="Times New Roman" w:hAnsi="Times New Roman" w:cs="Times New Roman"/>
          <w:b w:val="0"/>
          <w:bCs w:val="0"/>
          <w:sz w:val="24"/>
          <w:szCs w:val="24"/>
        </w:rPr>
      </w:pPr>
      <w:r w:rsidRPr="006B787C">
        <w:rPr>
          <w:rFonts w:ascii="Times New Roman" w:hAnsi="Times New Roman" w:cs="Times New Roman"/>
          <w:b w:val="0"/>
          <w:bCs w:val="0"/>
          <w:sz w:val="24"/>
          <w:szCs w:val="24"/>
        </w:rPr>
        <w:t>Письмо Министерства образования и науки РФ от 21 апреля 2014 г. №08-516</w:t>
      </w:r>
      <w:r w:rsidRPr="006B787C">
        <w:rPr>
          <w:rFonts w:ascii="Times New Roman" w:hAnsi="Times New Roman" w:cs="Times New Roman"/>
          <w:sz w:val="24"/>
          <w:szCs w:val="24"/>
        </w:rPr>
        <w:t xml:space="preserve"> «</w:t>
      </w:r>
      <w:r w:rsidRPr="006B787C">
        <w:rPr>
          <w:rFonts w:ascii="Times New Roman" w:hAnsi="Times New Roman" w:cs="Times New Roman"/>
          <w:b w:val="0"/>
          <w:bCs w:val="0"/>
          <w:sz w:val="24"/>
          <w:szCs w:val="24"/>
        </w:rPr>
        <w:t>О реализации курса ОРКСЭ».</w:t>
      </w:r>
    </w:p>
    <w:p w:rsidR="00792821" w:rsidRPr="006B787C" w:rsidRDefault="00792821" w:rsidP="003B2E62">
      <w:pPr>
        <w:pStyle w:val="ConsPlusTitle"/>
        <w:widowControl/>
        <w:numPr>
          <w:ilvl w:val="0"/>
          <w:numId w:val="11"/>
        </w:numPr>
        <w:tabs>
          <w:tab w:val="left" w:pos="284"/>
        </w:tabs>
        <w:ind w:left="0" w:firstLine="0"/>
        <w:rPr>
          <w:rFonts w:ascii="Times New Roman" w:hAnsi="Times New Roman" w:cs="Times New Roman"/>
          <w:b w:val="0"/>
          <w:bCs w:val="0"/>
          <w:sz w:val="24"/>
          <w:szCs w:val="24"/>
        </w:rPr>
      </w:pPr>
      <w:r w:rsidRPr="006B787C">
        <w:rPr>
          <w:rFonts w:ascii="Times New Roman" w:hAnsi="Times New Roman" w:cs="Times New Roman"/>
          <w:b w:val="0"/>
          <w:bCs w:val="0"/>
          <w:sz w:val="24"/>
          <w:szCs w:val="24"/>
        </w:rPr>
        <w:t>Письмо Министерства образования и науки РФ от 29 апреля 2014 г. № 08-548 «О федеральном перечне учебников»</w:t>
      </w:r>
    </w:p>
    <w:p w:rsidR="00792821" w:rsidRPr="006B787C" w:rsidRDefault="00792821" w:rsidP="003B2E62">
      <w:pPr>
        <w:pStyle w:val="aa"/>
        <w:numPr>
          <w:ilvl w:val="0"/>
          <w:numId w:val="11"/>
        </w:numPr>
        <w:tabs>
          <w:tab w:val="left" w:pos="284"/>
          <w:tab w:val="left" w:pos="660"/>
          <w:tab w:val="left" w:pos="770"/>
        </w:tabs>
        <w:spacing w:after="0" w:line="240" w:lineRule="auto"/>
        <w:ind w:left="0" w:firstLine="0"/>
        <w:jc w:val="both"/>
        <w:rPr>
          <w:rFonts w:ascii="Times New Roman" w:hAnsi="Times New Roman"/>
          <w:sz w:val="24"/>
          <w:szCs w:val="24"/>
        </w:rPr>
      </w:pPr>
      <w:r w:rsidRPr="006B787C">
        <w:rPr>
          <w:rFonts w:ascii="Times New Roman" w:hAnsi="Times New Roman"/>
          <w:sz w:val="24"/>
          <w:szCs w:val="24"/>
        </w:rPr>
        <w:t xml:space="preserve">Письмо </w:t>
      </w:r>
      <w:r w:rsidRPr="006B787C">
        <w:rPr>
          <w:rFonts w:ascii="Times New Roman" w:hAnsi="Times New Roman"/>
          <w:bCs/>
          <w:sz w:val="24"/>
          <w:szCs w:val="24"/>
        </w:rPr>
        <w:t>Министерства образования и науки РФ</w:t>
      </w:r>
      <w:r w:rsidRPr="006B787C">
        <w:rPr>
          <w:rFonts w:ascii="Times New Roman" w:hAnsi="Times New Roman"/>
          <w:sz w:val="24"/>
          <w:szCs w:val="24"/>
        </w:rPr>
        <w:t>от 02 февраля 2015г.  № НТ-136/08 «О федеральном перечне учебников»</w:t>
      </w:r>
    </w:p>
    <w:p w:rsidR="00792821" w:rsidRPr="006B787C" w:rsidRDefault="00792821" w:rsidP="003B2E62">
      <w:pPr>
        <w:pStyle w:val="ConsPlusTitle"/>
        <w:widowControl/>
        <w:numPr>
          <w:ilvl w:val="0"/>
          <w:numId w:val="11"/>
        </w:numPr>
        <w:tabs>
          <w:tab w:val="left" w:pos="284"/>
        </w:tabs>
        <w:ind w:left="0" w:firstLine="0"/>
        <w:rPr>
          <w:rFonts w:ascii="Times New Roman" w:hAnsi="Times New Roman" w:cs="Times New Roman"/>
          <w:b w:val="0"/>
          <w:bCs w:val="0"/>
          <w:sz w:val="24"/>
          <w:szCs w:val="24"/>
        </w:rPr>
      </w:pPr>
      <w:r w:rsidRPr="006B787C">
        <w:rPr>
          <w:rFonts w:ascii="Times New Roman" w:hAnsi="Times New Roman" w:cs="Times New Roman"/>
          <w:b w:val="0"/>
          <w:bCs w:val="0"/>
          <w:sz w:val="24"/>
          <w:szCs w:val="24"/>
        </w:rPr>
        <w:t>Письмо Министерства образования и науки РФ от 31 марта 2015 г. №08-461 «О направлении регламента выбора модуля курса ОРКСЭ».</w:t>
      </w:r>
    </w:p>
    <w:p w:rsidR="00792821" w:rsidRPr="006B787C" w:rsidRDefault="00792821" w:rsidP="003B2E62">
      <w:pPr>
        <w:pStyle w:val="ConsPlusTitle"/>
        <w:widowControl/>
        <w:numPr>
          <w:ilvl w:val="0"/>
          <w:numId w:val="11"/>
        </w:numPr>
        <w:tabs>
          <w:tab w:val="left" w:pos="284"/>
        </w:tabs>
        <w:ind w:left="0" w:firstLine="0"/>
        <w:rPr>
          <w:rFonts w:ascii="Times New Roman" w:hAnsi="Times New Roman" w:cs="Times New Roman"/>
          <w:b w:val="0"/>
          <w:bCs w:val="0"/>
          <w:sz w:val="24"/>
          <w:szCs w:val="24"/>
        </w:rPr>
      </w:pPr>
      <w:r w:rsidRPr="006B787C">
        <w:rPr>
          <w:rFonts w:ascii="Times New Roman" w:hAnsi="Times New Roman" w:cs="Times New Roman"/>
          <w:b w:val="0"/>
          <w:bCs w:val="0"/>
          <w:sz w:val="24"/>
          <w:szCs w:val="24"/>
        </w:rPr>
        <w:t>Письмо Министерства образования и науки РФ от 23 апреля 2015 г. №08-611 «О преподавании курса ОРКСЭ и об изучении предметной области ОДНКР».</w:t>
      </w:r>
    </w:p>
    <w:p w:rsidR="00792821" w:rsidRPr="006B787C" w:rsidRDefault="00792821" w:rsidP="003B2E62">
      <w:pPr>
        <w:pStyle w:val="aa"/>
        <w:numPr>
          <w:ilvl w:val="0"/>
          <w:numId w:val="11"/>
        </w:numPr>
        <w:tabs>
          <w:tab w:val="left" w:pos="284"/>
        </w:tabs>
        <w:autoSpaceDE w:val="0"/>
        <w:autoSpaceDN w:val="0"/>
        <w:adjustRightInd w:val="0"/>
        <w:spacing w:after="0" w:line="240" w:lineRule="auto"/>
        <w:ind w:left="0" w:firstLine="0"/>
        <w:jc w:val="both"/>
        <w:rPr>
          <w:rFonts w:ascii="Times New Roman" w:hAnsi="Times New Roman"/>
          <w:bCs/>
          <w:sz w:val="24"/>
          <w:szCs w:val="24"/>
        </w:rPr>
      </w:pPr>
      <w:r w:rsidRPr="006B787C">
        <w:rPr>
          <w:rFonts w:ascii="Times New Roman" w:hAnsi="Times New Roman"/>
          <w:bCs/>
          <w:sz w:val="24"/>
          <w:szCs w:val="24"/>
        </w:rPr>
        <w:t>Письмо Министерства образования и науки РФ от 20 июня 2015 г. № 09-1774 «О направлении учебно-методических материалов» (программы по физкультуре).</w:t>
      </w:r>
    </w:p>
    <w:p w:rsidR="00792821" w:rsidRPr="00844E6A" w:rsidRDefault="00792821" w:rsidP="003B2E62">
      <w:pPr>
        <w:pStyle w:val="aa"/>
        <w:numPr>
          <w:ilvl w:val="0"/>
          <w:numId w:val="11"/>
        </w:numPr>
        <w:tabs>
          <w:tab w:val="left" w:pos="284"/>
        </w:tabs>
        <w:autoSpaceDE w:val="0"/>
        <w:autoSpaceDN w:val="0"/>
        <w:adjustRightInd w:val="0"/>
        <w:spacing w:after="0" w:line="240" w:lineRule="auto"/>
        <w:ind w:left="0" w:firstLine="0"/>
        <w:jc w:val="both"/>
        <w:rPr>
          <w:rFonts w:ascii="Times New Roman" w:hAnsi="Times New Roman"/>
          <w:sz w:val="24"/>
          <w:szCs w:val="24"/>
        </w:rPr>
      </w:pPr>
      <w:r w:rsidRPr="006B787C">
        <w:rPr>
          <w:rFonts w:ascii="Times New Roman" w:hAnsi="Times New Roman"/>
          <w:bCs/>
          <w:sz w:val="24"/>
          <w:szCs w:val="24"/>
        </w:rPr>
        <w:t>Письмо Министерства образования и науки РФ от 11 марта 2016 г. № ВК-452/07 «О введении ФГОС ОВЗ»</w:t>
      </w:r>
    </w:p>
    <w:p w:rsidR="00844E6A" w:rsidRPr="00844E6A" w:rsidRDefault="00844E6A" w:rsidP="00844E6A">
      <w:pPr>
        <w:pStyle w:val="aa"/>
        <w:numPr>
          <w:ilvl w:val="0"/>
          <w:numId w:val="11"/>
        </w:numPr>
        <w:tabs>
          <w:tab w:val="left" w:pos="284"/>
        </w:tabs>
        <w:autoSpaceDE w:val="0"/>
        <w:autoSpaceDN w:val="0"/>
        <w:adjustRightInd w:val="0"/>
        <w:jc w:val="both"/>
        <w:rPr>
          <w:rFonts w:ascii="Times New Roman" w:hAnsi="Times New Roman"/>
          <w:sz w:val="24"/>
          <w:szCs w:val="24"/>
        </w:rPr>
      </w:pPr>
      <w:r w:rsidRPr="00844E6A">
        <w:rPr>
          <w:rFonts w:ascii="Times New Roman" w:hAnsi="Times New Roman"/>
          <w:sz w:val="24"/>
          <w:szCs w:val="24"/>
        </w:rPr>
        <w:t xml:space="preserve">Письмо Министерства образования и науки Российской Федерации от 18 июня 2015 года № НТ-670/08 «О направлении методических рекомендаций» (Методические рекомендации по организации самоподготовки учащихся при осуществлении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844E6A" w:rsidRPr="00844E6A" w:rsidRDefault="00844E6A" w:rsidP="00844E6A">
      <w:pPr>
        <w:pStyle w:val="aa"/>
        <w:numPr>
          <w:ilvl w:val="0"/>
          <w:numId w:val="11"/>
        </w:numPr>
        <w:tabs>
          <w:tab w:val="left" w:pos="284"/>
        </w:tabs>
        <w:autoSpaceDE w:val="0"/>
        <w:autoSpaceDN w:val="0"/>
        <w:adjustRightInd w:val="0"/>
        <w:jc w:val="both"/>
        <w:rPr>
          <w:rFonts w:ascii="Times New Roman" w:hAnsi="Times New Roman"/>
          <w:sz w:val="24"/>
          <w:szCs w:val="24"/>
        </w:rPr>
      </w:pPr>
      <w:r w:rsidRPr="00844E6A">
        <w:rPr>
          <w:rFonts w:ascii="Times New Roman" w:hAnsi="Times New Roman"/>
          <w:sz w:val="24"/>
          <w:szCs w:val="24"/>
        </w:rPr>
        <w:t xml:space="preserve">Письмо Министерства образования и науки Российской Федерации от 18 августа 2017 года № 09-1672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w:t>
      </w:r>
    </w:p>
    <w:p w:rsidR="00844E6A" w:rsidRPr="00844E6A" w:rsidRDefault="00844E6A" w:rsidP="00844E6A">
      <w:pPr>
        <w:pStyle w:val="aa"/>
        <w:numPr>
          <w:ilvl w:val="0"/>
          <w:numId w:val="11"/>
        </w:numPr>
        <w:tabs>
          <w:tab w:val="left" w:pos="284"/>
        </w:tabs>
        <w:autoSpaceDE w:val="0"/>
        <w:autoSpaceDN w:val="0"/>
        <w:adjustRightInd w:val="0"/>
        <w:jc w:val="both"/>
        <w:rPr>
          <w:rFonts w:ascii="Times New Roman" w:hAnsi="Times New Roman"/>
          <w:sz w:val="24"/>
          <w:szCs w:val="24"/>
        </w:rPr>
      </w:pPr>
      <w:r w:rsidRPr="00844E6A">
        <w:rPr>
          <w:rFonts w:ascii="Times New Roman" w:hAnsi="Times New Roman"/>
          <w:sz w:val="24"/>
          <w:szCs w:val="24"/>
        </w:rPr>
        <w:t xml:space="preserve">Письмо Министерства просвещения Российской Федерации от 05 сентября 2018 года № 03-ПГ-МП-42216 «Об участии учеников муниципальных и государственных школ российской федерации во внеурочной деятельности». </w:t>
      </w:r>
    </w:p>
    <w:p w:rsidR="00844E6A" w:rsidRPr="00844E6A" w:rsidRDefault="00844E6A" w:rsidP="00844E6A">
      <w:pPr>
        <w:pStyle w:val="aa"/>
        <w:numPr>
          <w:ilvl w:val="0"/>
          <w:numId w:val="11"/>
        </w:numPr>
        <w:tabs>
          <w:tab w:val="left" w:pos="284"/>
        </w:tabs>
        <w:autoSpaceDE w:val="0"/>
        <w:autoSpaceDN w:val="0"/>
        <w:adjustRightInd w:val="0"/>
        <w:jc w:val="both"/>
        <w:rPr>
          <w:rFonts w:ascii="Times New Roman" w:hAnsi="Times New Roman"/>
          <w:sz w:val="24"/>
          <w:szCs w:val="24"/>
        </w:rPr>
      </w:pPr>
      <w:r w:rsidRPr="00844E6A">
        <w:rPr>
          <w:rFonts w:ascii="Times New Roman" w:hAnsi="Times New Roman"/>
          <w:sz w:val="24"/>
          <w:szCs w:val="24"/>
        </w:rPr>
        <w:t>Письмо Министерства просвещения Российской Федерации от 19 марта 2020 года № ГД-39/04 «О направлении методических рекомендаций». Методические рекомендации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w:t>
      </w:r>
    </w:p>
    <w:p w:rsidR="00844E6A" w:rsidRPr="00844E6A" w:rsidRDefault="00844E6A" w:rsidP="00844E6A">
      <w:pPr>
        <w:pStyle w:val="aa"/>
        <w:numPr>
          <w:ilvl w:val="0"/>
          <w:numId w:val="11"/>
        </w:numPr>
        <w:tabs>
          <w:tab w:val="left" w:pos="284"/>
        </w:tabs>
        <w:autoSpaceDE w:val="0"/>
        <w:autoSpaceDN w:val="0"/>
        <w:adjustRightInd w:val="0"/>
        <w:spacing w:after="0" w:line="240" w:lineRule="auto"/>
        <w:jc w:val="both"/>
        <w:rPr>
          <w:rFonts w:ascii="Times New Roman" w:hAnsi="Times New Roman"/>
          <w:sz w:val="24"/>
          <w:szCs w:val="24"/>
        </w:rPr>
      </w:pPr>
      <w:r w:rsidRPr="00844E6A">
        <w:rPr>
          <w:rFonts w:ascii="Times New Roman" w:hAnsi="Times New Roman"/>
          <w:sz w:val="24"/>
          <w:szCs w:val="24"/>
        </w:rPr>
        <w:t>. Письмо Министерства просвещения Российской Федерации от 08 апреля 2020 года № ГД-161/04 «Об организации образовательного процесса».</w:t>
      </w:r>
    </w:p>
    <w:p w:rsidR="00792821" w:rsidRPr="006B787C" w:rsidRDefault="00792821" w:rsidP="0009324C">
      <w:pPr>
        <w:tabs>
          <w:tab w:val="left" w:pos="284"/>
        </w:tabs>
        <w:autoSpaceDE w:val="0"/>
        <w:autoSpaceDN w:val="0"/>
        <w:adjustRightInd w:val="0"/>
        <w:jc w:val="both"/>
        <w:rPr>
          <w:bCs/>
        </w:rPr>
      </w:pPr>
    </w:p>
    <w:p w:rsidR="00792821" w:rsidRPr="006B787C" w:rsidRDefault="0009324C" w:rsidP="00EA6D83">
      <w:pPr>
        <w:pStyle w:val="ConsPlusTitle"/>
        <w:widowControl/>
        <w:tabs>
          <w:tab w:val="left" w:pos="284"/>
        </w:tabs>
        <w:jc w:val="center"/>
        <w:rPr>
          <w:rFonts w:ascii="Times New Roman" w:hAnsi="Times New Roman" w:cs="Times New Roman"/>
          <w:bCs w:val="0"/>
          <w:i/>
          <w:sz w:val="24"/>
          <w:szCs w:val="24"/>
        </w:rPr>
      </w:pPr>
      <w:r w:rsidRPr="006B787C">
        <w:rPr>
          <w:rFonts w:ascii="Times New Roman" w:hAnsi="Times New Roman" w:cs="Times New Roman"/>
          <w:bCs w:val="0"/>
          <w:i/>
          <w:sz w:val="24"/>
          <w:szCs w:val="24"/>
        </w:rPr>
        <w:t>Письма Д</w:t>
      </w:r>
      <w:r w:rsidR="00792821" w:rsidRPr="006B787C">
        <w:rPr>
          <w:rFonts w:ascii="Times New Roman" w:hAnsi="Times New Roman" w:cs="Times New Roman"/>
          <w:bCs w:val="0"/>
          <w:i/>
          <w:sz w:val="24"/>
          <w:szCs w:val="24"/>
        </w:rPr>
        <w:t>епартамента образования</w:t>
      </w:r>
      <w:r w:rsidRPr="006B787C">
        <w:rPr>
          <w:rFonts w:ascii="Times New Roman" w:hAnsi="Times New Roman" w:cs="Times New Roman"/>
          <w:bCs w:val="0"/>
          <w:i/>
          <w:sz w:val="24"/>
          <w:szCs w:val="24"/>
        </w:rPr>
        <w:t xml:space="preserve"> Белгородской области</w:t>
      </w:r>
    </w:p>
    <w:p w:rsidR="00792821" w:rsidRPr="006B787C" w:rsidRDefault="00792821" w:rsidP="006B787C">
      <w:pPr>
        <w:pStyle w:val="a8"/>
        <w:numPr>
          <w:ilvl w:val="0"/>
          <w:numId w:val="12"/>
        </w:numPr>
        <w:tabs>
          <w:tab w:val="left" w:pos="360"/>
          <w:tab w:val="left" w:pos="540"/>
        </w:tabs>
        <w:autoSpaceDE w:val="0"/>
        <w:autoSpaceDN w:val="0"/>
        <w:adjustRightInd w:val="0"/>
        <w:spacing w:after="0"/>
        <w:ind w:left="0" w:firstLine="0"/>
        <w:jc w:val="both"/>
        <w:rPr>
          <w:sz w:val="24"/>
          <w:szCs w:val="24"/>
        </w:rPr>
      </w:pPr>
      <w:r w:rsidRPr="006B787C">
        <w:rPr>
          <w:sz w:val="24"/>
          <w:szCs w:val="24"/>
        </w:rPr>
        <w:t>Письмо департамента образования Белгородской области от 11 февраля 2014 г. №9-06/789-НМ «Об основных образовательных программах общего образования».</w:t>
      </w:r>
    </w:p>
    <w:p w:rsidR="00792821" w:rsidRPr="006B787C" w:rsidRDefault="00792821" w:rsidP="006B787C">
      <w:pPr>
        <w:pStyle w:val="a8"/>
        <w:numPr>
          <w:ilvl w:val="0"/>
          <w:numId w:val="12"/>
        </w:numPr>
        <w:tabs>
          <w:tab w:val="left" w:pos="360"/>
          <w:tab w:val="left" w:pos="540"/>
        </w:tabs>
        <w:autoSpaceDE w:val="0"/>
        <w:autoSpaceDN w:val="0"/>
        <w:adjustRightInd w:val="0"/>
        <w:spacing w:after="0"/>
        <w:ind w:left="0" w:firstLine="0"/>
        <w:jc w:val="both"/>
        <w:rPr>
          <w:sz w:val="24"/>
          <w:szCs w:val="24"/>
        </w:rPr>
      </w:pPr>
      <w:r w:rsidRPr="006B787C">
        <w:rPr>
          <w:sz w:val="24"/>
          <w:szCs w:val="24"/>
        </w:rPr>
        <w:t>Письмо департамента образования, Белгородской области от 19 февраля 2014 г. №9-06/999-НМ «О формах промежуточной аттестации».</w:t>
      </w:r>
    </w:p>
    <w:p w:rsidR="00792821" w:rsidRPr="006B787C" w:rsidRDefault="00792821" w:rsidP="006B787C">
      <w:pPr>
        <w:pStyle w:val="a8"/>
        <w:numPr>
          <w:ilvl w:val="0"/>
          <w:numId w:val="12"/>
        </w:numPr>
        <w:tabs>
          <w:tab w:val="left" w:pos="360"/>
          <w:tab w:val="left" w:pos="540"/>
        </w:tabs>
        <w:autoSpaceDE w:val="0"/>
        <w:autoSpaceDN w:val="0"/>
        <w:adjustRightInd w:val="0"/>
        <w:spacing w:after="0"/>
        <w:ind w:left="0" w:firstLine="0"/>
        <w:jc w:val="both"/>
        <w:rPr>
          <w:sz w:val="24"/>
          <w:szCs w:val="24"/>
        </w:rPr>
      </w:pPr>
      <w:r w:rsidRPr="006B787C">
        <w:rPr>
          <w:sz w:val="24"/>
          <w:szCs w:val="24"/>
        </w:rPr>
        <w:t>Письмо департамента образования Белгородской области от 21 февраля 2014 г. №9-06/1086-НМ «О промежуточной аттестации обучающихся общеобразовательных учреждений».</w:t>
      </w:r>
    </w:p>
    <w:p w:rsidR="00792821" w:rsidRPr="006B787C" w:rsidRDefault="00792821" w:rsidP="006B787C">
      <w:pPr>
        <w:pStyle w:val="aa"/>
        <w:numPr>
          <w:ilvl w:val="0"/>
          <w:numId w:val="12"/>
        </w:numPr>
        <w:tabs>
          <w:tab w:val="left" w:pos="360"/>
          <w:tab w:val="left" w:pos="540"/>
        </w:tabs>
        <w:spacing w:after="0" w:line="240" w:lineRule="auto"/>
        <w:ind w:left="0" w:firstLine="0"/>
        <w:jc w:val="both"/>
        <w:rPr>
          <w:rFonts w:ascii="Times New Roman" w:hAnsi="Times New Roman"/>
          <w:sz w:val="24"/>
          <w:szCs w:val="24"/>
        </w:rPr>
      </w:pPr>
      <w:r w:rsidRPr="006B787C">
        <w:rPr>
          <w:rFonts w:ascii="Times New Roman" w:hAnsi="Times New Roman"/>
          <w:sz w:val="24"/>
          <w:szCs w:val="24"/>
        </w:rPr>
        <w:t>Письмо департамента образования Белгородской области от 19 мая 2014 г. №9-06/3262-НМ «О переводе обучающихся 4-х классов».</w:t>
      </w:r>
    </w:p>
    <w:p w:rsidR="00792821" w:rsidRPr="006B787C" w:rsidRDefault="00792821" w:rsidP="006B787C">
      <w:pPr>
        <w:pStyle w:val="a8"/>
        <w:numPr>
          <w:ilvl w:val="0"/>
          <w:numId w:val="12"/>
        </w:numPr>
        <w:tabs>
          <w:tab w:val="left" w:pos="360"/>
          <w:tab w:val="left" w:pos="540"/>
        </w:tabs>
        <w:autoSpaceDE w:val="0"/>
        <w:autoSpaceDN w:val="0"/>
        <w:adjustRightInd w:val="0"/>
        <w:spacing w:after="0"/>
        <w:ind w:left="0" w:firstLine="0"/>
        <w:jc w:val="both"/>
        <w:rPr>
          <w:sz w:val="24"/>
          <w:szCs w:val="24"/>
        </w:rPr>
      </w:pPr>
      <w:r w:rsidRPr="006B787C">
        <w:rPr>
          <w:sz w:val="24"/>
          <w:szCs w:val="24"/>
          <w:shd w:val="clear" w:color="auto" w:fill="FFFFFF"/>
        </w:rPr>
        <w:t>Письмо департамента образования Белгородской области от 10 февраля 2017 года № 9-09/01/644 «О балльном оценивании»</w:t>
      </w:r>
    </w:p>
    <w:p w:rsidR="00792821" w:rsidRPr="00844E6A" w:rsidRDefault="00792821" w:rsidP="006B787C">
      <w:pPr>
        <w:pStyle w:val="a8"/>
        <w:numPr>
          <w:ilvl w:val="0"/>
          <w:numId w:val="12"/>
        </w:numPr>
        <w:tabs>
          <w:tab w:val="left" w:pos="360"/>
          <w:tab w:val="left" w:pos="540"/>
        </w:tabs>
        <w:autoSpaceDE w:val="0"/>
        <w:autoSpaceDN w:val="0"/>
        <w:adjustRightInd w:val="0"/>
        <w:spacing w:after="0"/>
        <w:ind w:left="0" w:firstLine="0"/>
        <w:jc w:val="both"/>
        <w:rPr>
          <w:sz w:val="24"/>
          <w:szCs w:val="24"/>
        </w:rPr>
      </w:pPr>
      <w:r w:rsidRPr="006B787C">
        <w:rPr>
          <w:sz w:val="24"/>
          <w:szCs w:val="24"/>
          <w:shd w:val="clear" w:color="auto" w:fill="FFFFFF"/>
        </w:rPr>
        <w:t>Письмо департамента образования Белгородской области от 10 февраля 2017 года № 9-09/01/643 «О ступенчатом режиме обучения»</w:t>
      </w:r>
    </w:p>
    <w:p w:rsidR="00792821" w:rsidRPr="006B787C" w:rsidRDefault="00792821" w:rsidP="0009324C">
      <w:pPr>
        <w:jc w:val="both"/>
        <w:outlineLvl w:val="0"/>
      </w:pPr>
    </w:p>
    <w:p w:rsidR="0009324C" w:rsidRDefault="008C07EC" w:rsidP="008C07EC">
      <w:pPr>
        <w:jc w:val="center"/>
        <w:outlineLvl w:val="0"/>
        <w:rPr>
          <w:b/>
          <w:i/>
        </w:rPr>
      </w:pPr>
      <w:r>
        <w:rPr>
          <w:b/>
          <w:i/>
        </w:rPr>
        <w:lastRenderedPageBreak/>
        <w:t>Уровень образовательной организации</w:t>
      </w:r>
    </w:p>
    <w:p w:rsidR="008C07EC" w:rsidRPr="008C07EC" w:rsidRDefault="008C07EC" w:rsidP="008C07EC">
      <w:pPr>
        <w:jc w:val="center"/>
        <w:outlineLvl w:val="0"/>
        <w:rPr>
          <w:b/>
          <w:i/>
        </w:rPr>
      </w:pPr>
    </w:p>
    <w:p w:rsidR="003B3DEB" w:rsidRPr="008C07EC" w:rsidRDefault="003B3DEB" w:rsidP="008C07EC">
      <w:pPr>
        <w:pStyle w:val="aa"/>
        <w:numPr>
          <w:ilvl w:val="0"/>
          <w:numId w:val="22"/>
        </w:numPr>
        <w:jc w:val="both"/>
        <w:outlineLvl w:val="0"/>
        <w:rPr>
          <w:rFonts w:ascii="Times New Roman" w:hAnsi="Times New Roman"/>
          <w:b/>
          <w:i/>
        </w:rPr>
      </w:pPr>
      <w:r w:rsidRPr="008C07EC">
        <w:rPr>
          <w:rFonts w:ascii="Times New Roman" w:hAnsi="Times New Roman"/>
        </w:rPr>
        <w:t xml:space="preserve">Устав МОУ «Подгоренская ООШ» Валуйского района Белгородской области; </w:t>
      </w:r>
    </w:p>
    <w:p w:rsidR="003B3DEB" w:rsidRPr="008C07EC" w:rsidRDefault="003B3DEB" w:rsidP="008C07EC">
      <w:pPr>
        <w:pStyle w:val="aa"/>
        <w:numPr>
          <w:ilvl w:val="0"/>
          <w:numId w:val="22"/>
        </w:numPr>
        <w:tabs>
          <w:tab w:val="left" w:pos="720"/>
        </w:tabs>
        <w:jc w:val="both"/>
        <w:rPr>
          <w:rFonts w:ascii="Times New Roman" w:hAnsi="Times New Roman"/>
        </w:rPr>
      </w:pPr>
      <w:r w:rsidRPr="008C07EC">
        <w:rPr>
          <w:rFonts w:ascii="Times New Roman" w:hAnsi="Times New Roman"/>
        </w:rPr>
        <w:t>Образовательная программа МОУ «Подгоренская ООШ» Валуйского района Белгородской области.</w:t>
      </w:r>
    </w:p>
    <w:p w:rsidR="003B3DEB" w:rsidRPr="008C07EC" w:rsidRDefault="003B3DEB" w:rsidP="008C07EC">
      <w:pPr>
        <w:pStyle w:val="aa"/>
        <w:numPr>
          <w:ilvl w:val="0"/>
          <w:numId w:val="22"/>
        </w:numPr>
        <w:tabs>
          <w:tab w:val="left" w:pos="720"/>
        </w:tabs>
        <w:jc w:val="both"/>
        <w:rPr>
          <w:rFonts w:ascii="Times New Roman" w:hAnsi="Times New Roman"/>
        </w:rPr>
      </w:pPr>
      <w:r w:rsidRPr="008C07EC">
        <w:rPr>
          <w:rFonts w:ascii="Times New Roman" w:hAnsi="Times New Roman"/>
        </w:rPr>
        <w:t>Локальные акты МОУ «Подгоренская ООШ» Валуйского района Белгородской области.</w:t>
      </w:r>
    </w:p>
    <w:p w:rsidR="00EA6D83" w:rsidRPr="006B787C" w:rsidRDefault="00EA6D83" w:rsidP="003B3DEB">
      <w:pPr>
        <w:jc w:val="both"/>
        <w:outlineLvl w:val="0"/>
      </w:pPr>
    </w:p>
    <w:p w:rsidR="008740FF" w:rsidRPr="00FE52FA" w:rsidRDefault="008740FF" w:rsidP="000E7B2D">
      <w:pPr>
        <w:jc w:val="both"/>
        <w:rPr>
          <w:b/>
          <w:bCs/>
          <w:color w:val="FF0000"/>
        </w:rPr>
      </w:pPr>
    </w:p>
    <w:p w:rsidR="00792821" w:rsidRPr="006E2FE0" w:rsidRDefault="00792821" w:rsidP="006E2FE0">
      <w:pPr>
        <w:suppressAutoHyphens w:val="0"/>
        <w:ind w:firstLine="709"/>
        <w:jc w:val="center"/>
        <w:rPr>
          <w:b/>
          <w:bCs/>
        </w:rPr>
      </w:pPr>
      <w:r w:rsidRPr="006E2FE0">
        <w:rPr>
          <w:b/>
          <w:bCs/>
        </w:rPr>
        <w:t>Характеристика учебного плана</w:t>
      </w:r>
    </w:p>
    <w:p w:rsidR="00FE52FA" w:rsidRPr="006E2FE0" w:rsidRDefault="006E2FE0" w:rsidP="006E2FE0">
      <w:pPr>
        <w:suppressAutoHyphens w:val="0"/>
        <w:ind w:firstLine="709"/>
        <w:jc w:val="center"/>
        <w:rPr>
          <w:b/>
          <w:bCs/>
        </w:rPr>
      </w:pPr>
      <w:r w:rsidRPr="006E2FE0">
        <w:rPr>
          <w:b/>
          <w:bCs/>
        </w:rPr>
        <w:t>н</w:t>
      </w:r>
      <w:r w:rsidR="00FE52FA" w:rsidRPr="006E2FE0">
        <w:rPr>
          <w:b/>
          <w:bCs/>
        </w:rPr>
        <w:t>а уровне начального общего  образования</w:t>
      </w:r>
    </w:p>
    <w:p w:rsidR="00EA6D83" w:rsidRDefault="0051098F" w:rsidP="00EA6D83">
      <w:pPr>
        <w:suppressAutoHyphens w:val="0"/>
        <w:ind w:firstLine="709"/>
        <w:jc w:val="both"/>
      </w:pPr>
      <w:r w:rsidRPr="006E2FE0">
        <w:t>В соответствии с приказом Министерства образования и науки Российской Федерации от 06 октября 2009 г. №373 в 20</w:t>
      </w:r>
      <w:r w:rsidR="00863B0C">
        <w:t>2</w:t>
      </w:r>
      <w:r w:rsidR="00D453E9">
        <w:t>1</w:t>
      </w:r>
      <w:r w:rsidRPr="006E2FE0">
        <w:t>-20</w:t>
      </w:r>
      <w:r w:rsidR="00EA6D83">
        <w:t>2</w:t>
      </w:r>
      <w:r w:rsidR="00D453E9">
        <w:t>2</w:t>
      </w:r>
      <w:r w:rsidRPr="006E2FE0">
        <w:t xml:space="preserve"> учебном году на уровне начального общего образования во всех организациях, осуществляющих образовательную деятельность в области реализуется федеральный государственный образовательный стандарт начального общего образования.</w:t>
      </w:r>
      <w:r w:rsidR="00792821" w:rsidRPr="006E2FE0">
        <w:t>Учебный план МОУ «</w:t>
      </w:r>
      <w:r w:rsidR="003B3DEB">
        <w:t>Подгоренская ООШ</w:t>
      </w:r>
      <w:r w:rsidR="00792821" w:rsidRPr="006E2FE0">
        <w:t xml:space="preserve">»  Валуйского района Белгородской области для </w:t>
      </w:r>
      <w:r w:rsidR="008C07EC">
        <w:rPr>
          <w:lang w:val="en-US"/>
        </w:rPr>
        <w:t>II</w:t>
      </w:r>
      <w:r w:rsidR="00792821" w:rsidRPr="006E2FE0">
        <w:t xml:space="preserve">-IV классов сформирован на основе </w:t>
      </w:r>
      <w:r w:rsidR="00792821" w:rsidRPr="006E2FE0">
        <w:rPr>
          <w:bCs/>
        </w:rPr>
        <w:t>федерального государственного образовательного стандарта начального общего образования, с учётом примерного учебного плана начального общего образования</w:t>
      </w:r>
      <w:r w:rsidR="00EA6D83">
        <w:rPr>
          <w:bCs/>
        </w:rPr>
        <w:t>,</w:t>
      </w:r>
      <w:r w:rsidR="00792821" w:rsidRPr="006E2FE0">
        <w:rPr>
          <w:bCs/>
        </w:rPr>
        <w:t xml:space="preserve"> Примерной основной образовательной программыначального общего образования</w:t>
      </w:r>
      <w:r w:rsidR="00792821" w:rsidRPr="006E2FE0">
        <w:t xml:space="preserve">, одобренной решением Федерального учебно-методического объединения по общему образованию, протокол от 8 апреля </w:t>
      </w:r>
      <w:smartTag w:uri="urn:schemas-microsoft-com:office:smarttags" w:element="metricconverter">
        <w:smartTagPr>
          <w:attr w:name="ProductID" w:val="2015 г"/>
        </w:smartTagPr>
        <w:r w:rsidR="00792821" w:rsidRPr="006E2FE0">
          <w:t>2015 г</w:t>
        </w:r>
      </w:smartTag>
      <w:r w:rsidR="00792821" w:rsidRPr="006E2FE0">
        <w:t>. № 1/15 и ориентирован на 4-летний нормативный срок освоения государственных образовательных программ начального общего образования</w:t>
      </w:r>
      <w:r w:rsidR="00792821" w:rsidRPr="006E2FE0">
        <w:rPr>
          <w:b/>
        </w:rPr>
        <w:t>.</w:t>
      </w:r>
    </w:p>
    <w:p w:rsidR="00710697" w:rsidRPr="00EA6D83" w:rsidRDefault="00710697" w:rsidP="00EA6D83">
      <w:pPr>
        <w:suppressAutoHyphens w:val="0"/>
        <w:ind w:firstLine="709"/>
        <w:jc w:val="both"/>
      </w:pPr>
      <w:r w:rsidRPr="00710697">
        <w:rPr>
          <w:rFonts w:eastAsiaTheme="minorHAnsi"/>
          <w:color w:val="000000"/>
          <w:lang w:eastAsia="en-US"/>
        </w:rPr>
        <w:t xml:space="preserve">В </w:t>
      </w:r>
      <w:r w:rsidRPr="00710697">
        <w:rPr>
          <w:rFonts w:eastAsiaTheme="minorHAnsi"/>
          <w:lang w:eastAsia="en-US"/>
        </w:rPr>
        <w:t xml:space="preserve">соответствии с учебным планом продолжительность учебного года: </w:t>
      </w:r>
    </w:p>
    <w:p w:rsidR="00792821" w:rsidRPr="006E2FE0" w:rsidRDefault="00792821" w:rsidP="006E2FE0">
      <w:pPr>
        <w:suppressAutoHyphens w:val="0"/>
        <w:ind w:firstLine="709"/>
        <w:jc w:val="both"/>
        <w:rPr>
          <w:b/>
          <w:bCs/>
        </w:rPr>
      </w:pPr>
      <w:r w:rsidRPr="006E2FE0">
        <w:t>I класс - 33 учебные недели, II- IV классы 34 учебные недели.</w:t>
      </w:r>
    </w:p>
    <w:p w:rsidR="00126E96" w:rsidRDefault="00792821" w:rsidP="006E2FE0">
      <w:pPr>
        <w:ind w:firstLine="709"/>
        <w:jc w:val="both"/>
      </w:pPr>
      <w:r w:rsidRPr="006E2FE0">
        <w:t xml:space="preserve">Продолжительность урока (академический час) во </w:t>
      </w:r>
      <w:r w:rsidR="00126E96">
        <w:t>2-4</w:t>
      </w:r>
      <w:r w:rsidRPr="006E2FE0">
        <w:t xml:space="preserve"> классах 4</w:t>
      </w:r>
      <w:r w:rsidR="00A212D2">
        <w:t>0</w:t>
      </w:r>
      <w:r w:rsidR="00126E96">
        <w:t xml:space="preserve"> минут.</w:t>
      </w:r>
    </w:p>
    <w:p w:rsidR="00792821" w:rsidRPr="006E2FE0" w:rsidRDefault="00792821" w:rsidP="006E2FE0">
      <w:pPr>
        <w:ind w:firstLine="709"/>
        <w:jc w:val="both"/>
      </w:pPr>
      <w:r w:rsidRPr="006E2FE0">
        <w:t xml:space="preserve">Режим </w:t>
      </w:r>
      <w:r w:rsidR="00126E96">
        <w:t>работы: по пятидневной неделе</w:t>
      </w:r>
    </w:p>
    <w:p w:rsidR="00CD7CCF" w:rsidRDefault="00CD7CCF" w:rsidP="006E2FE0">
      <w:pPr>
        <w:ind w:firstLine="709"/>
        <w:jc w:val="center"/>
        <w:rPr>
          <w:b/>
        </w:rPr>
      </w:pPr>
    </w:p>
    <w:p w:rsidR="00A367EF" w:rsidRPr="006E2FE0" w:rsidRDefault="00792821" w:rsidP="006E2FE0">
      <w:pPr>
        <w:ind w:firstLine="709"/>
        <w:jc w:val="center"/>
        <w:rPr>
          <w:rFonts w:eastAsiaTheme="minorHAnsi"/>
          <w:b/>
          <w:bCs/>
          <w:lang w:eastAsia="en-US"/>
        </w:rPr>
      </w:pPr>
      <w:r w:rsidRPr="006E2FE0">
        <w:rPr>
          <w:b/>
        </w:rPr>
        <w:t>Особенности учебного плана</w:t>
      </w:r>
      <w:r w:rsidR="00A367EF" w:rsidRPr="00A367EF">
        <w:rPr>
          <w:rFonts w:eastAsiaTheme="minorHAnsi"/>
          <w:b/>
          <w:bCs/>
          <w:lang w:eastAsia="en-US"/>
        </w:rPr>
        <w:t>начального общего образования,</w:t>
      </w:r>
    </w:p>
    <w:p w:rsidR="00A367EF" w:rsidRPr="00D14D96" w:rsidRDefault="00A367EF" w:rsidP="00D14D96">
      <w:pPr>
        <w:ind w:firstLine="709"/>
        <w:jc w:val="center"/>
        <w:rPr>
          <w:b/>
        </w:rPr>
      </w:pPr>
      <w:r w:rsidRPr="00A367EF">
        <w:rPr>
          <w:rFonts w:eastAsiaTheme="minorHAnsi"/>
          <w:b/>
          <w:bCs/>
          <w:lang w:eastAsia="en-US"/>
        </w:rPr>
        <w:t>реализующий ФГОС НОО</w:t>
      </w:r>
    </w:p>
    <w:p w:rsidR="00A367EF" w:rsidRPr="00A367EF" w:rsidRDefault="00A367EF" w:rsidP="00D14D96">
      <w:pPr>
        <w:ind w:firstLine="709"/>
        <w:jc w:val="both"/>
        <w:rPr>
          <w:b/>
          <w:i/>
        </w:rPr>
      </w:pPr>
      <w:r w:rsidRPr="00D14D96">
        <w:rPr>
          <w:rFonts w:eastAsiaTheme="minorHAnsi"/>
          <w:lang w:eastAsia="en-US"/>
        </w:rPr>
        <w:t xml:space="preserve">Учебный план </w:t>
      </w:r>
      <w:r w:rsidRPr="00A367EF">
        <w:rPr>
          <w:rFonts w:eastAsiaTheme="minorHAnsi"/>
          <w:lang w:eastAsia="en-US"/>
        </w:rPr>
        <w:t xml:space="preserve">состоит из двух частей — </w:t>
      </w:r>
      <w:r w:rsidR="00CD7CCF">
        <w:rPr>
          <w:rFonts w:eastAsiaTheme="minorHAnsi"/>
          <w:i/>
          <w:iCs/>
          <w:lang w:eastAsia="en-US"/>
        </w:rPr>
        <w:t xml:space="preserve">обязательной </w:t>
      </w:r>
      <w:r w:rsidRPr="00A367EF">
        <w:rPr>
          <w:rFonts w:eastAsiaTheme="minorHAnsi"/>
          <w:i/>
          <w:iCs/>
          <w:lang w:eastAsia="en-US"/>
        </w:rPr>
        <w:t xml:space="preserve">части </w:t>
      </w:r>
      <w:r w:rsidRPr="00A367EF">
        <w:rPr>
          <w:rFonts w:eastAsiaTheme="minorHAnsi"/>
          <w:lang w:eastAsia="en-US"/>
        </w:rPr>
        <w:t xml:space="preserve">и </w:t>
      </w:r>
      <w:r w:rsidRPr="00A367EF">
        <w:rPr>
          <w:rFonts w:eastAsiaTheme="minorHAnsi"/>
          <w:i/>
          <w:iCs/>
          <w:lang w:eastAsia="en-US"/>
        </w:rPr>
        <w:t xml:space="preserve">части, </w:t>
      </w:r>
    </w:p>
    <w:p w:rsidR="00D14D96" w:rsidRPr="00D14D96" w:rsidRDefault="00A367EF" w:rsidP="00D14D96">
      <w:pPr>
        <w:ind w:firstLine="709"/>
        <w:jc w:val="both"/>
        <w:rPr>
          <w:rFonts w:eastAsiaTheme="minorHAnsi"/>
          <w:lang w:eastAsia="en-US"/>
        </w:rPr>
      </w:pPr>
      <w:r w:rsidRPr="00D14D96">
        <w:rPr>
          <w:rFonts w:eastAsiaTheme="minorHAnsi"/>
          <w:i/>
          <w:iCs/>
          <w:lang w:eastAsia="en-US"/>
        </w:rPr>
        <w:t xml:space="preserve">формируемой участниками образовательных отношений </w:t>
      </w:r>
      <w:r w:rsidRPr="00D14D96">
        <w:rPr>
          <w:rFonts w:eastAsiaTheme="minorHAnsi"/>
          <w:lang w:eastAsia="en-US"/>
        </w:rPr>
        <w:t>.</w:t>
      </w:r>
    </w:p>
    <w:p w:rsidR="00792821" w:rsidRPr="00D14D96" w:rsidRDefault="00792821" w:rsidP="00D14D96">
      <w:pPr>
        <w:ind w:firstLine="709"/>
        <w:jc w:val="both"/>
      </w:pPr>
      <w:r w:rsidRPr="00D14D96">
        <w:t>Обязательная часть  учебного плана отражает содержание образования, которое обеспечивает решение важнейших целей современного начального образования:</w:t>
      </w:r>
    </w:p>
    <w:p w:rsidR="00792821" w:rsidRPr="00D14D96" w:rsidRDefault="00792821" w:rsidP="00CD7CCF">
      <w:pPr>
        <w:numPr>
          <w:ilvl w:val="0"/>
          <w:numId w:val="2"/>
        </w:numPr>
        <w:tabs>
          <w:tab w:val="left" w:pos="553"/>
        </w:tabs>
        <w:suppressAutoHyphens w:val="0"/>
        <w:ind w:left="0" w:firstLine="0"/>
        <w:jc w:val="both"/>
      </w:pPr>
      <w:r w:rsidRPr="00D14D96">
        <w:t>формирование гражданской идентичности обучающихся;</w:t>
      </w:r>
    </w:p>
    <w:p w:rsidR="00792821" w:rsidRPr="00D14D96" w:rsidRDefault="00792821" w:rsidP="00CD7CCF">
      <w:pPr>
        <w:numPr>
          <w:ilvl w:val="0"/>
          <w:numId w:val="2"/>
        </w:numPr>
        <w:tabs>
          <w:tab w:val="left" w:pos="553"/>
        </w:tabs>
        <w:suppressAutoHyphens w:val="0"/>
        <w:ind w:left="0" w:firstLine="0"/>
        <w:jc w:val="both"/>
      </w:pPr>
      <w:r w:rsidRPr="00D14D96">
        <w:t>приобщение к общекультурным и национальным ценностям, информационным технологиям;</w:t>
      </w:r>
    </w:p>
    <w:p w:rsidR="00792821" w:rsidRPr="00D14D96" w:rsidRDefault="00792821" w:rsidP="00CD7CCF">
      <w:pPr>
        <w:numPr>
          <w:ilvl w:val="0"/>
          <w:numId w:val="2"/>
        </w:numPr>
        <w:tabs>
          <w:tab w:val="left" w:pos="553"/>
        </w:tabs>
        <w:suppressAutoHyphens w:val="0"/>
        <w:ind w:left="0" w:firstLine="0"/>
        <w:jc w:val="both"/>
      </w:pPr>
      <w:r w:rsidRPr="00D14D96">
        <w:t>готовность к продолжению образования на последующих ступенях основного общего образования;</w:t>
      </w:r>
    </w:p>
    <w:p w:rsidR="00792821" w:rsidRPr="00D14D96" w:rsidRDefault="00792821" w:rsidP="00CD7CCF">
      <w:pPr>
        <w:numPr>
          <w:ilvl w:val="0"/>
          <w:numId w:val="2"/>
        </w:numPr>
        <w:tabs>
          <w:tab w:val="left" w:pos="553"/>
        </w:tabs>
        <w:suppressAutoHyphens w:val="0"/>
        <w:ind w:left="0" w:firstLine="0"/>
        <w:jc w:val="both"/>
      </w:pPr>
      <w:r w:rsidRPr="00D14D96">
        <w:t>формирование здорового образа жизни, элементарных правил поведения в экстремальных ситуациях;</w:t>
      </w:r>
    </w:p>
    <w:p w:rsidR="00792821" w:rsidRPr="00D14D96" w:rsidRDefault="00792821" w:rsidP="00D14D96">
      <w:pPr>
        <w:numPr>
          <w:ilvl w:val="0"/>
          <w:numId w:val="2"/>
        </w:numPr>
        <w:tabs>
          <w:tab w:val="left" w:pos="553"/>
        </w:tabs>
        <w:suppressAutoHyphens w:val="0"/>
        <w:ind w:left="0" w:firstLine="709"/>
        <w:jc w:val="both"/>
      </w:pPr>
      <w:r w:rsidRPr="00D14D96">
        <w:t>личностное развитие обучающегося в соответствии с его индивидуальностью.</w:t>
      </w:r>
    </w:p>
    <w:p w:rsidR="00EA6D83" w:rsidRDefault="00792821" w:rsidP="00D14D96">
      <w:pPr>
        <w:tabs>
          <w:tab w:val="left" w:pos="4500"/>
          <w:tab w:val="left" w:pos="9180"/>
          <w:tab w:val="left" w:pos="9360"/>
        </w:tabs>
        <w:ind w:firstLine="709"/>
        <w:jc w:val="both"/>
      </w:pPr>
      <w:r w:rsidRPr="00D14D96">
        <w:t xml:space="preserve">Обязательная часть учебного плана представлена </w:t>
      </w:r>
      <w:r w:rsidR="00832FB6" w:rsidRPr="00D14D96">
        <w:t>девятью</w:t>
      </w:r>
      <w:r w:rsidR="00EA6D83">
        <w:t xml:space="preserve"> предметными областями:</w:t>
      </w:r>
    </w:p>
    <w:p w:rsidR="00EA6D83" w:rsidRDefault="00792821" w:rsidP="00D14D96">
      <w:pPr>
        <w:tabs>
          <w:tab w:val="left" w:pos="4500"/>
          <w:tab w:val="left" w:pos="9180"/>
          <w:tab w:val="left" w:pos="9360"/>
        </w:tabs>
        <w:ind w:firstLine="709"/>
        <w:jc w:val="both"/>
        <w:rPr>
          <w:bCs/>
        </w:rPr>
      </w:pPr>
      <w:r w:rsidRPr="00D14D96">
        <w:rPr>
          <w:bCs/>
        </w:rPr>
        <w:t>«</w:t>
      </w:r>
      <w:r w:rsidRPr="00D14D96">
        <w:t>Русский язык и литературное чтение</w:t>
      </w:r>
      <w:r w:rsidRPr="00D14D96">
        <w:rPr>
          <w:b/>
        </w:rPr>
        <w:t>»</w:t>
      </w:r>
      <w:r w:rsidRPr="00D14D96">
        <w:rPr>
          <w:bCs/>
        </w:rPr>
        <w:t>,</w:t>
      </w:r>
    </w:p>
    <w:p w:rsidR="00EA6D83" w:rsidRDefault="00832FB6" w:rsidP="00D14D96">
      <w:pPr>
        <w:tabs>
          <w:tab w:val="left" w:pos="4500"/>
          <w:tab w:val="left" w:pos="9180"/>
          <w:tab w:val="left" w:pos="9360"/>
        </w:tabs>
        <w:ind w:firstLine="709"/>
        <w:jc w:val="both"/>
        <w:rPr>
          <w:bCs/>
        </w:rPr>
      </w:pPr>
      <w:r w:rsidRPr="00D14D96">
        <w:rPr>
          <w:bCs/>
        </w:rPr>
        <w:t xml:space="preserve">«Родной язык и литературное чтение на родном языке», </w:t>
      </w:r>
    </w:p>
    <w:p w:rsidR="00EA6D83" w:rsidRDefault="00CD7CCF" w:rsidP="00D14D96">
      <w:pPr>
        <w:tabs>
          <w:tab w:val="left" w:pos="4500"/>
          <w:tab w:val="left" w:pos="9180"/>
          <w:tab w:val="left" w:pos="9360"/>
        </w:tabs>
        <w:ind w:firstLine="709"/>
        <w:jc w:val="both"/>
        <w:rPr>
          <w:bCs/>
        </w:rPr>
      </w:pPr>
      <w:r>
        <w:rPr>
          <w:bCs/>
        </w:rPr>
        <w:t>«Иностранный язык</w:t>
      </w:r>
      <w:r w:rsidR="00EA6D83" w:rsidRPr="00D14D96">
        <w:rPr>
          <w:bCs/>
        </w:rPr>
        <w:t xml:space="preserve">», </w:t>
      </w:r>
    </w:p>
    <w:p w:rsidR="00EA6D83" w:rsidRDefault="00792821" w:rsidP="00EA6D83">
      <w:pPr>
        <w:tabs>
          <w:tab w:val="left" w:pos="4500"/>
          <w:tab w:val="left" w:pos="9180"/>
          <w:tab w:val="left" w:pos="9360"/>
        </w:tabs>
        <w:ind w:firstLine="709"/>
        <w:jc w:val="both"/>
        <w:rPr>
          <w:bCs/>
        </w:rPr>
      </w:pPr>
      <w:r w:rsidRPr="00D14D96">
        <w:rPr>
          <w:bCs/>
        </w:rPr>
        <w:t>«Математика и информатика»,</w:t>
      </w:r>
    </w:p>
    <w:p w:rsidR="00EA6D83" w:rsidRDefault="00792821" w:rsidP="00D14D96">
      <w:pPr>
        <w:tabs>
          <w:tab w:val="left" w:pos="4500"/>
          <w:tab w:val="left" w:pos="9180"/>
          <w:tab w:val="left" w:pos="9360"/>
        </w:tabs>
        <w:ind w:firstLine="709"/>
        <w:jc w:val="both"/>
        <w:rPr>
          <w:bCs/>
        </w:rPr>
      </w:pPr>
      <w:r w:rsidRPr="00D14D96">
        <w:rPr>
          <w:bCs/>
        </w:rPr>
        <w:t>«Обществознание и естествознание (Окружающий мир)»</w:t>
      </w:r>
      <w:r w:rsidR="00EA6D83">
        <w:rPr>
          <w:bCs/>
        </w:rPr>
        <w:t>,</w:t>
      </w:r>
    </w:p>
    <w:p w:rsidR="00EA6D83" w:rsidRDefault="00792821" w:rsidP="00D14D96">
      <w:pPr>
        <w:tabs>
          <w:tab w:val="left" w:pos="4500"/>
          <w:tab w:val="left" w:pos="9180"/>
          <w:tab w:val="left" w:pos="9360"/>
        </w:tabs>
        <w:ind w:firstLine="709"/>
        <w:jc w:val="both"/>
        <w:rPr>
          <w:bCs/>
        </w:rPr>
      </w:pPr>
      <w:r w:rsidRPr="00D14D96">
        <w:rPr>
          <w:bCs/>
        </w:rPr>
        <w:t xml:space="preserve">«Основы религиозных культур и светской этики», </w:t>
      </w:r>
    </w:p>
    <w:p w:rsidR="00EA6D83" w:rsidRDefault="00792821" w:rsidP="00D14D96">
      <w:pPr>
        <w:tabs>
          <w:tab w:val="left" w:pos="4500"/>
          <w:tab w:val="left" w:pos="9180"/>
          <w:tab w:val="left" w:pos="9360"/>
        </w:tabs>
        <w:ind w:firstLine="709"/>
        <w:jc w:val="both"/>
        <w:rPr>
          <w:bCs/>
        </w:rPr>
      </w:pPr>
      <w:r w:rsidRPr="00D14D96">
        <w:rPr>
          <w:bCs/>
        </w:rPr>
        <w:t xml:space="preserve">«Искусство», </w:t>
      </w:r>
    </w:p>
    <w:p w:rsidR="00EA6D83" w:rsidRDefault="00792821" w:rsidP="00D14D96">
      <w:pPr>
        <w:tabs>
          <w:tab w:val="left" w:pos="4500"/>
          <w:tab w:val="left" w:pos="9180"/>
          <w:tab w:val="left" w:pos="9360"/>
        </w:tabs>
        <w:ind w:firstLine="709"/>
        <w:jc w:val="both"/>
        <w:rPr>
          <w:bCs/>
        </w:rPr>
      </w:pPr>
      <w:r w:rsidRPr="00D14D96">
        <w:rPr>
          <w:bCs/>
        </w:rPr>
        <w:t xml:space="preserve">«Технология», </w:t>
      </w:r>
    </w:p>
    <w:p w:rsidR="00EA6D83" w:rsidRDefault="00EA6D83" w:rsidP="00D14D96">
      <w:pPr>
        <w:tabs>
          <w:tab w:val="left" w:pos="4500"/>
          <w:tab w:val="left" w:pos="9180"/>
          <w:tab w:val="left" w:pos="9360"/>
        </w:tabs>
        <w:ind w:firstLine="709"/>
        <w:jc w:val="both"/>
        <w:rPr>
          <w:bCs/>
        </w:rPr>
      </w:pPr>
      <w:r>
        <w:rPr>
          <w:bCs/>
        </w:rPr>
        <w:t>«Физическая культура»</w:t>
      </w:r>
    </w:p>
    <w:p w:rsidR="00792821" w:rsidRPr="00D14D96" w:rsidRDefault="00EA6D83" w:rsidP="00D14D96">
      <w:pPr>
        <w:tabs>
          <w:tab w:val="left" w:pos="4500"/>
          <w:tab w:val="left" w:pos="9180"/>
          <w:tab w:val="left" w:pos="9360"/>
        </w:tabs>
        <w:ind w:firstLine="709"/>
        <w:jc w:val="both"/>
        <w:rPr>
          <w:bCs/>
        </w:rPr>
      </w:pPr>
      <w:r>
        <w:t>К</w:t>
      </w:r>
      <w:r w:rsidR="00792821" w:rsidRPr="00D14D96">
        <w:t xml:space="preserve">аждая </w:t>
      </w:r>
      <w:r>
        <w:t>предметная область</w:t>
      </w:r>
      <w:r w:rsidR="00792821" w:rsidRPr="00D14D96">
        <w:t xml:space="preserve"> направлена на решение основных задач реализации содержания учебных предметов, входящих в их состав.</w:t>
      </w:r>
    </w:p>
    <w:p w:rsidR="00EA6D83" w:rsidRDefault="00783739" w:rsidP="00EA6D83">
      <w:pPr>
        <w:suppressAutoHyphens w:val="0"/>
        <w:autoSpaceDE w:val="0"/>
        <w:autoSpaceDN w:val="0"/>
        <w:adjustRightInd w:val="0"/>
        <w:ind w:firstLine="709"/>
        <w:jc w:val="both"/>
        <w:rPr>
          <w:rFonts w:eastAsiaTheme="minorHAnsi"/>
          <w:lang w:eastAsia="en-US"/>
        </w:rPr>
      </w:pPr>
      <w:r w:rsidRPr="00783739">
        <w:rPr>
          <w:rFonts w:eastAsiaTheme="minorHAnsi"/>
          <w:lang w:eastAsia="en-US"/>
        </w:rPr>
        <w:lastRenderedPageBreak/>
        <w:t xml:space="preserve">Предметная область </w:t>
      </w:r>
      <w:r w:rsidRPr="00783739">
        <w:rPr>
          <w:rFonts w:eastAsiaTheme="minorHAnsi"/>
          <w:b/>
          <w:i/>
          <w:lang w:eastAsia="en-US"/>
        </w:rPr>
        <w:t>«Русский язык и литературное чтение»</w:t>
      </w:r>
      <w:r w:rsidRPr="00783739">
        <w:rPr>
          <w:rFonts w:eastAsiaTheme="minorHAnsi"/>
          <w:lang w:eastAsia="en-US"/>
        </w:rPr>
        <w:t xml:space="preserve"> представлена предметами  </w:t>
      </w:r>
      <w:r w:rsidRPr="00783739">
        <w:rPr>
          <w:rFonts w:eastAsiaTheme="minorHAnsi"/>
          <w:b/>
          <w:lang w:eastAsia="en-US"/>
        </w:rPr>
        <w:t xml:space="preserve">«Русский язык» </w:t>
      </w:r>
      <w:r w:rsidRPr="00783739">
        <w:rPr>
          <w:rFonts w:eastAsiaTheme="minorHAnsi"/>
          <w:lang w:eastAsia="en-US"/>
        </w:rPr>
        <w:t xml:space="preserve">(5 часов  в неделю в </w:t>
      </w:r>
      <w:r w:rsidRPr="00783739">
        <w:rPr>
          <w:rFonts w:eastAsiaTheme="minorHAnsi"/>
          <w:lang w:val="en-US" w:eastAsia="en-US"/>
        </w:rPr>
        <w:t>I</w:t>
      </w:r>
      <w:r w:rsidRPr="00783739">
        <w:rPr>
          <w:rFonts w:eastAsiaTheme="minorHAnsi"/>
          <w:lang w:eastAsia="en-US"/>
        </w:rPr>
        <w:t>-</w:t>
      </w:r>
      <w:r w:rsidRPr="00783739">
        <w:rPr>
          <w:rFonts w:eastAsiaTheme="minorHAnsi"/>
          <w:lang w:val="en-US" w:eastAsia="en-US"/>
        </w:rPr>
        <w:t>IV</w:t>
      </w:r>
      <w:r w:rsidRPr="00783739">
        <w:rPr>
          <w:rFonts w:eastAsiaTheme="minorHAnsi"/>
          <w:lang w:eastAsia="en-US"/>
        </w:rPr>
        <w:t xml:space="preserve"> классах (час добавляется из части, формируемой участниками образовательных отношений), </w:t>
      </w:r>
      <w:r w:rsidRPr="00783739">
        <w:rPr>
          <w:rFonts w:eastAsiaTheme="minorHAnsi"/>
          <w:b/>
          <w:lang w:eastAsia="en-US"/>
        </w:rPr>
        <w:t>«Литературное чтение»</w:t>
      </w:r>
      <w:r w:rsidRPr="00783739">
        <w:rPr>
          <w:rFonts w:eastAsiaTheme="minorHAnsi"/>
          <w:lang w:eastAsia="en-US"/>
        </w:rPr>
        <w:t xml:space="preserve"> (4 часа в неделю в  </w:t>
      </w:r>
      <w:r w:rsidRPr="00783739">
        <w:rPr>
          <w:rFonts w:eastAsiaTheme="minorHAnsi"/>
          <w:lang w:val="en-US" w:eastAsia="en-US"/>
        </w:rPr>
        <w:t>I</w:t>
      </w:r>
      <w:r w:rsidRPr="00783739">
        <w:rPr>
          <w:rFonts w:eastAsiaTheme="minorHAnsi"/>
          <w:lang w:eastAsia="en-US"/>
        </w:rPr>
        <w:t>-</w:t>
      </w:r>
      <w:r w:rsidRPr="00783739">
        <w:rPr>
          <w:rFonts w:eastAsiaTheme="minorHAnsi"/>
          <w:lang w:val="en-US" w:eastAsia="en-US"/>
        </w:rPr>
        <w:t>III</w:t>
      </w:r>
      <w:r w:rsidRPr="00783739">
        <w:rPr>
          <w:rFonts w:eastAsiaTheme="minorHAnsi"/>
          <w:lang w:eastAsia="en-US"/>
        </w:rPr>
        <w:t xml:space="preserve"> классах и 3 часа в </w:t>
      </w:r>
      <w:r w:rsidRPr="00783739">
        <w:rPr>
          <w:rFonts w:eastAsiaTheme="minorHAnsi"/>
          <w:lang w:val="en-US" w:eastAsia="en-US"/>
        </w:rPr>
        <w:t>IV</w:t>
      </w:r>
      <w:r w:rsidRPr="00783739">
        <w:rPr>
          <w:rFonts w:eastAsiaTheme="minorHAnsi"/>
          <w:lang w:eastAsia="en-US"/>
        </w:rPr>
        <w:t xml:space="preserve"> классе). </w:t>
      </w:r>
      <w:r w:rsidR="00EA6D83" w:rsidRPr="00A367EF">
        <w:rPr>
          <w:rFonts w:eastAsiaTheme="minorHAnsi"/>
          <w:lang w:eastAsia="en-US"/>
        </w:rPr>
        <w:t xml:space="preserve">В первом полугодии I класса предмет </w:t>
      </w:r>
      <w:r w:rsidR="00EA6D83" w:rsidRPr="00A367EF">
        <w:rPr>
          <w:rFonts w:eastAsiaTheme="minorHAnsi"/>
          <w:b/>
          <w:bCs/>
          <w:lang w:eastAsia="en-US"/>
        </w:rPr>
        <w:t xml:space="preserve">«Русский язык» </w:t>
      </w:r>
      <w:r w:rsidR="00EA6D83" w:rsidRPr="00A367EF">
        <w:rPr>
          <w:rFonts w:eastAsiaTheme="minorHAnsi"/>
          <w:lang w:eastAsia="en-US"/>
        </w:rPr>
        <w:t xml:space="preserve">представлен курсом </w:t>
      </w:r>
      <w:r w:rsidR="00EA6D83" w:rsidRPr="00A367EF">
        <w:rPr>
          <w:rFonts w:eastAsiaTheme="minorHAnsi"/>
          <w:b/>
          <w:bCs/>
          <w:i/>
          <w:iCs/>
          <w:lang w:eastAsia="en-US"/>
        </w:rPr>
        <w:t xml:space="preserve">«Обучение грамоте. Письмо», </w:t>
      </w:r>
      <w:r w:rsidR="00EA6D83" w:rsidRPr="00A367EF">
        <w:rPr>
          <w:rFonts w:eastAsiaTheme="minorHAnsi"/>
          <w:lang w:eastAsia="en-US"/>
        </w:rPr>
        <w:t xml:space="preserve">предмет </w:t>
      </w:r>
      <w:r w:rsidR="00EA6D83" w:rsidRPr="00A367EF">
        <w:rPr>
          <w:rFonts w:eastAsiaTheme="minorHAnsi"/>
          <w:b/>
          <w:bCs/>
          <w:lang w:eastAsia="en-US"/>
        </w:rPr>
        <w:t xml:space="preserve">«Литературное чтение» </w:t>
      </w:r>
      <w:r w:rsidR="00EA6D83" w:rsidRPr="00A367EF">
        <w:rPr>
          <w:rFonts w:eastAsiaTheme="minorHAnsi"/>
          <w:lang w:eastAsia="en-US"/>
        </w:rPr>
        <w:t xml:space="preserve">– курсом </w:t>
      </w:r>
      <w:r w:rsidR="00EA6D83" w:rsidRPr="00A367EF">
        <w:rPr>
          <w:rFonts w:eastAsiaTheme="minorHAnsi"/>
          <w:b/>
          <w:bCs/>
          <w:i/>
          <w:iCs/>
          <w:lang w:eastAsia="en-US"/>
        </w:rPr>
        <w:t xml:space="preserve">«Обучение грамоте. Чтение». </w:t>
      </w:r>
      <w:r w:rsidR="00EA6D83" w:rsidRPr="00A367EF">
        <w:rPr>
          <w:rFonts w:eastAsiaTheme="minorHAnsi"/>
          <w:lang w:eastAsia="en-US"/>
        </w:rPr>
        <w:t xml:space="preserve">Систематическое изучение предметов «Русский язык» и «Литературное чтение» </w:t>
      </w:r>
      <w:r w:rsidR="00EA6D83" w:rsidRPr="00A367EF">
        <w:rPr>
          <w:rFonts w:eastAsiaTheme="minorHAnsi"/>
          <w:u w:val="single"/>
          <w:lang w:eastAsia="en-US"/>
        </w:rPr>
        <w:t>начинается во втором полугодии.</w:t>
      </w:r>
      <w:r w:rsidR="00EA6D83" w:rsidRPr="00A367EF">
        <w:rPr>
          <w:rFonts w:eastAsiaTheme="minorHAnsi"/>
          <w:lang w:eastAsia="en-US"/>
        </w:rPr>
        <w:t xml:space="preserve"> В классном журнале на соответствующих страницах курс «Обучение грамоте» в 1 полугодии записывается как </w:t>
      </w:r>
      <w:r w:rsidR="00EA6D83" w:rsidRPr="00A367EF">
        <w:rPr>
          <w:rFonts w:eastAsiaTheme="minorHAnsi"/>
          <w:b/>
          <w:bCs/>
          <w:lang w:eastAsia="en-US"/>
        </w:rPr>
        <w:t xml:space="preserve">«Русский язык (обучение письму)» </w:t>
      </w:r>
      <w:r w:rsidR="00EA6D83" w:rsidRPr="00A367EF">
        <w:rPr>
          <w:rFonts w:eastAsiaTheme="minorHAnsi"/>
          <w:lang w:eastAsia="en-US"/>
        </w:rPr>
        <w:t xml:space="preserve">и </w:t>
      </w:r>
      <w:r w:rsidR="00EA6D83" w:rsidRPr="00A367EF">
        <w:rPr>
          <w:rFonts w:eastAsiaTheme="minorHAnsi"/>
          <w:b/>
          <w:bCs/>
          <w:lang w:eastAsia="en-US"/>
        </w:rPr>
        <w:t xml:space="preserve">«Литературное чтение (обучение чтению)». </w:t>
      </w:r>
    </w:p>
    <w:p w:rsidR="00EA6D83" w:rsidRDefault="00783739" w:rsidP="00783739">
      <w:pPr>
        <w:suppressAutoHyphens w:val="0"/>
        <w:autoSpaceDE w:val="0"/>
        <w:autoSpaceDN w:val="0"/>
        <w:adjustRightInd w:val="0"/>
        <w:ind w:firstLine="709"/>
        <w:jc w:val="both"/>
        <w:rPr>
          <w:rFonts w:eastAsiaTheme="minorHAnsi"/>
          <w:lang w:eastAsia="en-US"/>
        </w:rPr>
      </w:pPr>
      <w:r w:rsidRPr="00783739">
        <w:rPr>
          <w:rFonts w:eastAsiaTheme="minorHAnsi"/>
          <w:lang w:eastAsia="en-US"/>
        </w:rPr>
        <w:t xml:space="preserve">Предметная область </w:t>
      </w:r>
      <w:r w:rsidRPr="00783739">
        <w:rPr>
          <w:rFonts w:eastAsiaTheme="minorHAnsi"/>
          <w:b/>
          <w:i/>
          <w:lang w:eastAsia="en-US"/>
        </w:rPr>
        <w:t>«Родной язык и литературное чтение на родном языке»</w:t>
      </w:r>
      <w:r w:rsidRPr="00783739">
        <w:rPr>
          <w:rFonts w:eastAsiaTheme="minorHAnsi"/>
          <w:lang w:eastAsia="en-US"/>
        </w:rPr>
        <w:t xml:space="preserve"> представлена предметами </w:t>
      </w:r>
      <w:r w:rsidRPr="00783739">
        <w:rPr>
          <w:rFonts w:eastAsiaTheme="minorHAnsi"/>
          <w:b/>
          <w:lang w:eastAsia="en-US"/>
        </w:rPr>
        <w:t>«Родной</w:t>
      </w:r>
      <w:r w:rsidR="00EA6D83">
        <w:rPr>
          <w:rFonts w:eastAsiaTheme="minorHAnsi"/>
          <w:b/>
          <w:lang w:eastAsia="en-US"/>
        </w:rPr>
        <w:t xml:space="preserve"> (русский)</w:t>
      </w:r>
      <w:r w:rsidRPr="00783739">
        <w:rPr>
          <w:rFonts w:eastAsiaTheme="minorHAnsi"/>
          <w:b/>
          <w:lang w:eastAsia="en-US"/>
        </w:rPr>
        <w:t xml:space="preserve"> язык»</w:t>
      </w:r>
      <w:r w:rsidRPr="00783739">
        <w:rPr>
          <w:rFonts w:eastAsiaTheme="minorHAnsi"/>
          <w:lang w:eastAsia="en-US"/>
        </w:rPr>
        <w:t xml:space="preserve"> и </w:t>
      </w:r>
      <w:r w:rsidRPr="00783739">
        <w:rPr>
          <w:rFonts w:eastAsiaTheme="minorHAnsi"/>
          <w:b/>
          <w:lang w:eastAsia="en-US"/>
        </w:rPr>
        <w:t>«Литературное чтение на родном</w:t>
      </w:r>
      <w:r w:rsidR="00EA6D83">
        <w:rPr>
          <w:rFonts w:eastAsiaTheme="minorHAnsi"/>
          <w:b/>
          <w:lang w:eastAsia="en-US"/>
        </w:rPr>
        <w:t xml:space="preserve"> (русском)</w:t>
      </w:r>
      <w:r w:rsidRPr="00783739">
        <w:rPr>
          <w:rFonts w:eastAsiaTheme="minorHAnsi"/>
          <w:b/>
          <w:lang w:eastAsia="en-US"/>
        </w:rPr>
        <w:t xml:space="preserve"> языке». </w:t>
      </w:r>
      <w:r w:rsidRPr="00783739">
        <w:rPr>
          <w:rFonts w:eastAsiaTheme="minorHAnsi"/>
          <w:lang w:eastAsia="en-US"/>
        </w:rPr>
        <w:t xml:space="preserve">Изучение предметов данной области будет осуществляться в </w:t>
      </w:r>
      <w:r w:rsidR="00EA6D83">
        <w:rPr>
          <w:rFonts w:eastAsiaTheme="minorHAnsi"/>
          <w:lang w:eastAsia="en-US"/>
        </w:rPr>
        <w:t>1 – 4 классах по 0,5 часа в неделю на каждый предмет.</w:t>
      </w:r>
    </w:p>
    <w:p w:rsidR="00783739" w:rsidRPr="00783739" w:rsidRDefault="00783739" w:rsidP="00783739">
      <w:pPr>
        <w:suppressAutoHyphens w:val="0"/>
        <w:autoSpaceDE w:val="0"/>
        <w:autoSpaceDN w:val="0"/>
        <w:adjustRightInd w:val="0"/>
        <w:ind w:firstLine="709"/>
        <w:jc w:val="both"/>
        <w:rPr>
          <w:rFonts w:eastAsiaTheme="minorHAnsi"/>
          <w:lang w:eastAsia="en-US"/>
        </w:rPr>
      </w:pPr>
      <w:r w:rsidRPr="00783739">
        <w:rPr>
          <w:rFonts w:eastAsiaTheme="minorHAnsi"/>
          <w:lang w:eastAsia="en-US"/>
        </w:rPr>
        <w:t xml:space="preserve">Предметная область </w:t>
      </w:r>
      <w:r w:rsidRPr="00783739">
        <w:rPr>
          <w:rFonts w:eastAsiaTheme="minorHAnsi"/>
          <w:b/>
          <w:lang w:eastAsia="en-US"/>
        </w:rPr>
        <w:t xml:space="preserve">«Иностранный язык» </w:t>
      </w:r>
      <w:r w:rsidRPr="00783739">
        <w:rPr>
          <w:rFonts w:eastAsiaTheme="minorHAnsi"/>
          <w:lang w:eastAsia="en-US"/>
        </w:rPr>
        <w:t xml:space="preserve">представлена предметом </w:t>
      </w:r>
      <w:r w:rsidRPr="00783739">
        <w:rPr>
          <w:rFonts w:eastAsiaTheme="minorHAnsi"/>
          <w:b/>
          <w:lang w:eastAsia="en-US"/>
        </w:rPr>
        <w:t>«Иностранный язык (</w:t>
      </w:r>
      <w:r w:rsidR="003B3DEB">
        <w:rPr>
          <w:rFonts w:eastAsiaTheme="minorHAnsi"/>
          <w:b/>
          <w:lang w:eastAsia="en-US"/>
        </w:rPr>
        <w:t>немецкий</w:t>
      </w:r>
      <w:r w:rsidRPr="00783739">
        <w:rPr>
          <w:rFonts w:eastAsiaTheme="minorHAnsi"/>
          <w:b/>
          <w:lang w:eastAsia="en-US"/>
        </w:rPr>
        <w:t xml:space="preserve">)» </w:t>
      </w:r>
      <w:r w:rsidRPr="00783739">
        <w:rPr>
          <w:rFonts w:eastAsiaTheme="minorHAnsi"/>
          <w:lang w:eastAsia="en-US"/>
        </w:rPr>
        <w:t xml:space="preserve">(2 часа  в неделю во </w:t>
      </w:r>
      <w:r w:rsidRPr="00783739">
        <w:rPr>
          <w:rFonts w:eastAsiaTheme="minorHAnsi"/>
          <w:lang w:val="en-US" w:eastAsia="en-US"/>
        </w:rPr>
        <w:t>II</w:t>
      </w:r>
      <w:r w:rsidRPr="00783739">
        <w:rPr>
          <w:rFonts w:eastAsiaTheme="minorHAnsi"/>
          <w:lang w:eastAsia="en-US"/>
        </w:rPr>
        <w:t>-</w:t>
      </w:r>
      <w:r w:rsidRPr="00783739">
        <w:rPr>
          <w:rFonts w:eastAsiaTheme="minorHAnsi"/>
          <w:lang w:val="en-US" w:eastAsia="en-US"/>
        </w:rPr>
        <w:t>IV</w:t>
      </w:r>
      <w:r w:rsidRPr="00783739">
        <w:rPr>
          <w:rFonts w:eastAsiaTheme="minorHAnsi"/>
          <w:lang w:eastAsia="en-US"/>
        </w:rPr>
        <w:t xml:space="preserve"> классах).</w:t>
      </w:r>
    </w:p>
    <w:p w:rsidR="00A367EF" w:rsidRPr="00A367EF" w:rsidRDefault="00A367EF" w:rsidP="00EA6D83">
      <w:pPr>
        <w:suppressAutoHyphens w:val="0"/>
        <w:autoSpaceDE w:val="0"/>
        <w:autoSpaceDN w:val="0"/>
        <w:adjustRightInd w:val="0"/>
        <w:ind w:firstLine="709"/>
        <w:jc w:val="both"/>
        <w:rPr>
          <w:rFonts w:eastAsiaTheme="minorHAnsi"/>
          <w:lang w:eastAsia="en-US"/>
        </w:rPr>
      </w:pPr>
      <w:r w:rsidRPr="00A367EF">
        <w:rPr>
          <w:rFonts w:eastAsiaTheme="minorHAnsi"/>
          <w:lang w:eastAsia="en-US"/>
        </w:rPr>
        <w:t xml:space="preserve">Предметная область </w:t>
      </w:r>
      <w:r w:rsidRPr="00A367EF">
        <w:rPr>
          <w:rFonts w:eastAsiaTheme="minorHAnsi"/>
          <w:b/>
          <w:bCs/>
          <w:lang w:eastAsia="en-US"/>
        </w:rPr>
        <w:t xml:space="preserve">«Математика и информатика» </w:t>
      </w:r>
      <w:r w:rsidRPr="00A367EF">
        <w:rPr>
          <w:rFonts w:eastAsiaTheme="minorHAnsi"/>
          <w:lang w:eastAsia="en-US"/>
        </w:rPr>
        <w:t xml:space="preserve">представлена учебным предметом </w:t>
      </w:r>
      <w:r w:rsidRPr="00A367EF">
        <w:rPr>
          <w:rFonts w:eastAsiaTheme="minorHAnsi"/>
          <w:b/>
          <w:bCs/>
          <w:i/>
          <w:iCs/>
          <w:lang w:eastAsia="en-US"/>
        </w:rPr>
        <w:t xml:space="preserve">«Математика», </w:t>
      </w:r>
      <w:r w:rsidRPr="00A367EF">
        <w:rPr>
          <w:rFonts w:eastAsiaTheme="minorHAnsi"/>
          <w:lang w:eastAsia="en-US"/>
        </w:rPr>
        <w:t xml:space="preserve">который изучается в I-IV классах в объѐме 4 часов в неделю. </w:t>
      </w:r>
    </w:p>
    <w:p w:rsidR="00D0001D" w:rsidRPr="00D14D96" w:rsidRDefault="00A367EF" w:rsidP="00041DFE">
      <w:pPr>
        <w:ind w:firstLine="709"/>
        <w:jc w:val="both"/>
      </w:pPr>
      <w:r w:rsidRPr="00A367EF">
        <w:rPr>
          <w:rFonts w:eastAsiaTheme="minorHAnsi"/>
          <w:lang w:eastAsia="en-US"/>
        </w:rPr>
        <w:t xml:space="preserve">Предметная область </w:t>
      </w:r>
      <w:r w:rsidRPr="00A367EF">
        <w:rPr>
          <w:rFonts w:eastAsiaTheme="minorHAnsi"/>
          <w:b/>
          <w:bCs/>
          <w:lang w:eastAsia="en-US"/>
        </w:rPr>
        <w:t xml:space="preserve">«Обществознание и естествознание (Окружающий мир)» </w:t>
      </w:r>
      <w:r w:rsidRPr="00A367EF">
        <w:rPr>
          <w:rFonts w:eastAsiaTheme="minorHAnsi"/>
          <w:lang w:eastAsia="en-US"/>
        </w:rPr>
        <w:t xml:space="preserve">представлена предметом </w:t>
      </w:r>
      <w:r w:rsidRPr="00A367EF">
        <w:rPr>
          <w:rFonts w:eastAsiaTheme="minorHAnsi"/>
          <w:b/>
          <w:bCs/>
          <w:i/>
          <w:iCs/>
          <w:lang w:eastAsia="en-US"/>
        </w:rPr>
        <w:t xml:space="preserve">«Окружающий мир» </w:t>
      </w:r>
      <w:r w:rsidRPr="00A367EF">
        <w:rPr>
          <w:rFonts w:eastAsiaTheme="minorHAnsi"/>
          <w:lang w:eastAsia="en-US"/>
        </w:rPr>
        <w:t>(2 часа в неделю в I-IV классах)</w:t>
      </w:r>
      <w:r w:rsidR="00041DFE">
        <w:rPr>
          <w:rFonts w:eastAsiaTheme="minorHAnsi"/>
          <w:lang w:eastAsia="en-US"/>
        </w:rPr>
        <w:t>.</w:t>
      </w:r>
    </w:p>
    <w:p w:rsidR="00A367EF" w:rsidRPr="00A367EF" w:rsidRDefault="00A367EF" w:rsidP="00D14D96">
      <w:pPr>
        <w:suppressAutoHyphens w:val="0"/>
        <w:autoSpaceDE w:val="0"/>
        <w:autoSpaceDN w:val="0"/>
        <w:adjustRightInd w:val="0"/>
        <w:ind w:firstLine="709"/>
        <w:jc w:val="both"/>
        <w:rPr>
          <w:rFonts w:eastAsiaTheme="minorHAnsi"/>
          <w:lang w:eastAsia="en-US"/>
        </w:rPr>
      </w:pPr>
      <w:r w:rsidRPr="00A367EF">
        <w:rPr>
          <w:rFonts w:eastAsiaTheme="minorHAnsi"/>
          <w:lang w:eastAsia="en-US"/>
        </w:rPr>
        <w:t xml:space="preserve">Предметная область </w:t>
      </w:r>
      <w:r w:rsidRPr="00A367EF">
        <w:rPr>
          <w:rFonts w:eastAsiaTheme="minorHAnsi"/>
          <w:b/>
          <w:bCs/>
          <w:lang w:eastAsia="en-US"/>
        </w:rPr>
        <w:t xml:space="preserve">«Основы религиозных культур и светской этики» </w:t>
      </w:r>
      <w:r w:rsidRPr="00A367EF">
        <w:rPr>
          <w:rFonts w:eastAsiaTheme="minorHAnsi"/>
          <w:lang w:eastAsia="en-US"/>
        </w:rPr>
        <w:t xml:space="preserve">реализуется через комплексный учебный курс </w:t>
      </w:r>
      <w:r w:rsidRPr="00A367EF">
        <w:rPr>
          <w:rFonts w:eastAsiaTheme="minorHAnsi"/>
          <w:b/>
          <w:bCs/>
          <w:lang w:eastAsia="en-US"/>
        </w:rPr>
        <w:t xml:space="preserve">«Основы религиозных культур и светской этики» (ОРКСЭ) </w:t>
      </w:r>
      <w:r w:rsidRPr="00A367EF">
        <w:rPr>
          <w:rFonts w:eastAsiaTheme="minorHAnsi"/>
          <w:lang w:eastAsia="en-US"/>
        </w:rPr>
        <w:t xml:space="preserve">(во исполнение распоряжения Правительства Российской Федерации от 28 января2012 г. №84-р). В соответствии с письмом Министерства образования и науки РФ от 23.04. 15 г. №8-611 «О преподавании курса ОРКСЭ и об изучении предметной области ОДНКР» учебный предмет включѐн в обязательную часть образовательной программы 4-го класса начальной школы в объѐме 34 часов (1 час в неделю) в течение всего учебного года. </w:t>
      </w:r>
    </w:p>
    <w:p w:rsidR="00952F73" w:rsidRDefault="00A367EF" w:rsidP="00D14D96">
      <w:pPr>
        <w:ind w:firstLine="709"/>
        <w:jc w:val="both"/>
        <w:rPr>
          <w:iCs/>
        </w:rPr>
      </w:pPr>
      <w:r w:rsidRPr="00D14D96">
        <w:rPr>
          <w:rFonts w:eastAsiaTheme="minorHAnsi"/>
          <w:lang w:eastAsia="en-US"/>
        </w:rPr>
        <w:t xml:space="preserve">В рамках учебного курса «Основы религиозных культур и светской этики» </w:t>
      </w:r>
      <w:r w:rsidR="00496378" w:rsidRPr="00D14D96">
        <w:t xml:space="preserve">изучается модуль  </w:t>
      </w:r>
      <w:r w:rsidR="00496378" w:rsidRPr="00D14D96">
        <w:rPr>
          <w:b/>
        </w:rPr>
        <w:t>«</w:t>
      </w:r>
      <w:r w:rsidR="00496378" w:rsidRPr="00D14D96">
        <w:rPr>
          <w:rStyle w:val="FontStyle64"/>
          <w:b/>
          <w:bCs/>
          <w:i/>
          <w:iCs/>
          <w:sz w:val="24"/>
          <w:szCs w:val="24"/>
        </w:rPr>
        <w:t xml:space="preserve">Основы православной культуры» </w:t>
      </w:r>
      <w:r w:rsidR="00496378" w:rsidRPr="00D14D96">
        <w:rPr>
          <w:rStyle w:val="FontStyle64"/>
          <w:bCs/>
          <w:sz w:val="24"/>
          <w:szCs w:val="24"/>
        </w:rPr>
        <w:t>(</w:t>
      </w:r>
      <w:r w:rsidR="00496378" w:rsidRPr="00D14D96">
        <w:t xml:space="preserve">1 час в неделю в 4 классах), он изучается обучающимся с их согласия и по выбору родителей (законных представителей) на основании письменного заявления (часть 2 статьи 87 Федерального закона от 29 декабря 2012 года № 273-ФЗ «Об образовании в Российской Федерации»).  Выбор родителями (законными представителями) одного из модулей курса ОРКСЭ осуществляется в соответствии с Регламентом выбора модуля курса ОРКСЭ (Письмо Министерства образования и науки РФ от 31 марта 2015 года № 08-461 «О направлении регламента выбора модуля курса ОРКСЭ»). </w:t>
      </w:r>
      <w:r w:rsidR="00496378" w:rsidRPr="00D14D96">
        <w:rPr>
          <w:bCs/>
          <w:iCs/>
        </w:rPr>
        <w:t>По заявлениям родителей (законных представителей) и с согласия детей в МОУ «Рождественская СОШ» организовано</w:t>
      </w:r>
      <w:r w:rsidR="00496378" w:rsidRPr="00D14D96">
        <w:t xml:space="preserve"> изучение</w:t>
      </w:r>
      <w:r w:rsidR="00496378" w:rsidRPr="00D14D96">
        <w:rPr>
          <w:i/>
        </w:rPr>
        <w:t xml:space="preserve"> модуля «Основы православной культуры» </w:t>
      </w:r>
      <w:r w:rsidR="00496378" w:rsidRPr="00D14D96">
        <w:t>приизучении  учебного предмета «Основы  религиозных культур и светской этики»</w:t>
      </w:r>
      <w:r w:rsidR="00783739">
        <w:t>.</w:t>
      </w:r>
    </w:p>
    <w:p w:rsidR="00D14D96" w:rsidRPr="00D14D96" w:rsidRDefault="006E2FE0" w:rsidP="00D14D96">
      <w:pPr>
        <w:ind w:firstLine="709"/>
        <w:jc w:val="both"/>
      </w:pPr>
      <w:r w:rsidRPr="006E2FE0">
        <w:rPr>
          <w:rFonts w:eastAsiaTheme="minorHAnsi"/>
          <w:lang w:eastAsia="en-US"/>
        </w:rPr>
        <w:t xml:space="preserve">Предметная область </w:t>
      </w:r>
      <w:r w:rsidRPr="006E2FE0">
        <w:rPr>
          <w:rFonts w:eastAsiaTheme="minorHAnsi"/>
          <w:b/>
          <w:bCs/>
          <w:lang w:eastAsia="en-US"/>
        </w:rPr>
        <w:t xml:space="preserve">«Искусство» </w:t>
      </w:r>
      <w:r w:rsidRPr="006E2FE0">
        <w:rPr>
          <w:rFonts w:eastAsiaTheme="minorHAnsi"/>
          <w:lang w:eastAsia="en-US"/>
        </w:rPr>
        <w:t xml:space="preserve">представлена учебными предметами </w:t>
      </w:r>
      <w:r w:rsidRPr="006E2FE0">
        <w:rPr>
          <w:rFonts w:eastAsiaTheme="minorHAnsi"/>
          <w:b/>
          <w:bCs/>
          <w:i/>
          <w:iCs/>
          <w:lang w:eastAsia="en-US"/>
        </w:rPr>
        <w:t xml:space="preserve">«Изобразительное искусство» и «Музыка» </w:t>
      </w:r>
      <w:r w:rsidRPr="006E2FE0">
        <w:rPr>
          <w:rFonts w:eastAsiaTheme="minorHAnsi"/>
          <w:lang w:eastAsia="en-US"/>
        </w:rPr>
        <w:t xml:space="preserve">(по 1 часу в неделю вI-IVклассах). </w:t>
      </w:r>
    </w:p>
    <w:p w:rsidR="00D14D96" w:rsidRPr="00D14D96" w:rsidRDefault="006E2FE0" w:rsidP="00D14D96">
      <w:pPr>
        <w:ind w:firstLine="709"/>
        <w:jc w:val="both"/>
      </w:pPr>
      <w:r w:rsidRPr="006E2FE0">
        <w:rPr>
          <w:rFonts w:eastAsiaTheme="minorHAnsi"/>
          <w:lang w:eastAsia="en-US"/>
        </w:rPr>
        <w:t xml:space="preserve">Предметная область </w:t>
      </w:r>
      <w:r w:rsidRPr="006E2FE0">
        <w:rPr>
          <w:rFonts w:eastAsiaTheme="minorHAnsi"/>
          <w:b/>
          <w:bCs/>
          <w:lang w:eastAsia="en-US"/>
        </w:rPr>
        <w:t xml:space="preserve">«Технология» </w:t>
      </w:r>
      <w:r w:rsidRPr="006E2FE0">
        <w:rPr>
          <w:rFonts w:eastAsiaTheme="minorHAnsi"/>
          <w:lang w:eastAsia="en-US"/>
        </w:rPr>
        <w:t xml:space="preserve">представлена предметом </w:t>
      </w:r>
      <w:r w:rsidRPr="006E2FE0">
        <w:rPr>
          <w:rFonts w:eastAsiaTheme="minorHAnsi"/>
          <w:b/>
          <w:bCs/>
          <w:i/>
          <w:iCs/>
          <w:lang w:eastAsia="en-US"/>
        </w:rPr>
        <w:t xml:space="preserve">«Технология» </w:t>
      </w:r>
      <w:r w:rsidRPr="006E2FE0">
        <w:rPr>
          <w:rFonts w:eastAsiaTheme="minorHAnsi"/>
          <w:lang w:eastAsia="en-US"/>
        </w:rPr>
        <w:t xml:space="preserve">(1 час в неделю в I-IV классах). </w:t>
      </w:r>
      <w:r w:rsidR="00EA6D83" w:rsidRPr="00A367EF">
        <w:rPr>
          <w:rFonts w:eastAsiaTheme="minorHAnsi"/>
          <w:lang w:eastAsia="en-US"/>
        </w:rPr>
        <w:t xml:space="preserve">В учебный предмет </w:t>
      </w:r>
      <w:r w:rsidR="00EA6D83" w:rsidRPr="00A367EF">
        <w:rPr>
          <w:rFonts w:eastAsiaTheme="minorHAnsi"/>
          <w:b/>
          <w:bCs/>
          <w:lang w:eastAsia="en-US"/>
        </w:rPr>
        <w:t xml:space="preserve">«Технология» </w:t>
      </w:r>
      <w:r w:rsidR="00EA6D83" w:rsidRPr="00A367EF">
        <w:rPr>
          <w:rFonts w:eastAsiaTheme="minorHAnsi"/>
          <w:lang w:eastAsia="en-US"/>
        </w:rPr>
        <w:t xml:space="preserve">включен раздел </w:t>
      </w:r>
      <w:r w:rsidR="00EA6D83" w:rsidRPr="00D14D96">
        <w:rPr>
          <w:rFonts w:eastAsiaTheme="minorHAnsi"/>
          <w:lang w:eastAsia="en-US"/>
        </w:rPr>
        <w:t>«Практика работы на компьютере»</w:t>
      </w:r>
      <w:r w:rsidR="00EA6D83" w:rsidRPr="00A367EF">
        <w:rPr>
          <w:rFonts w:eastAsiaTheme="minorHAnsi"/>
          <w:lang w:eastAsia="en-US"/>
        </w:rPr>
        <w:t>.</w:t>
      </w:r>
    </w:p>
    <w:p w:rsidR="00126E96" w:rsidRDefault="006E2FE0" w:rsidP="00126E96">
      <w:pPr>
        <w:ind w:firstLine="709"/>
        <w:jc w:val="both"/>
        <w:rPr>
          <w:rFonts w:eastAsiaTheme="minorHAnsi"/>
          <w:lang w:eastAsia="en-US"/>
        </w:rPr>
      </w:pPr>
      <w:r w:rsidRPr="006E2FE0">
        <w:rPr>
          <w:rFonts w:eastAsiaTheme="minorHAnsi"/>
          <w:lang w:eastAsia="en-US"/>
        </w:rPr>
        <w:t xml:space="preserve">Предметная область </w:t>
      </w:r>
      <w:r w:rsidRPr="006E2FE0">
        <w:rPr>
          <w:rFonts w:eastAsiaTheme="minorHAnsi"/>
          <w:b/>
          <w:bCs/>
          <w:lang w:eastAsia="en-US"/>
        </w:rPr>
        <w:t xml:space="preserve">«Физическая культура» </w:t>
      </w:r>
      <w:r w:rsidRPr="006E2FE0">
        <w:rPr>
          <w:rFonts w:eastAsiaTheme="minorHAnsi"/>
          <w:lang w:eastAsia="en-US"/>
        </w:rPr>
        <w:t xml:space="preserve">представлена учебным предметом </w:t>
      </w:r>
      <w:r w:rsidRPr="006E2FE0">
        <w:rPr>
          <w:rFonts w:eastAsiaTheme="minorHAnsi"/>
          <w:b/>
          <w:bCs/>
          <w:i/>
          <w:iCs/>
          <w:lang w:eastAsia="en-US"/>
        </w:rPr>
        <w:t xml:space="preserve">Физическая культура» </w:t>
      </w:r>
      <w:r w:rsidRPr="006E2FE0">
        <w:rPr>
          <w:rFonts w:eastAsiaTheme="minorHAnsi"/>
          <w:lang w:eastAsia="en-US"/>
        </w:rPr>
        <w:t>(</w:t>
      </w:r>
      <w:r w:rsidR="00EA6D83">
        <w:rPr>
          <w:rFonts w:eastAsiaTheme="minorHAnsi"/>
          <w:lang w:eastAsia="en-US"/>
        </w:rPr>
        <w:t>2</w:t>
      </w:r>
      <w:r w:rsidRPr="006E2FE0">
        <w:rPr>
          <w:rFonts w:eastAsiaTheme="minorHAnsi"/>
          <w:lang w:eastAsia="en-US"/>
        </w:rPr>
        <w:t xml:space="preserve"> часа в неделю в I-IVклассах). Подготовка к выполнению нормативов Всероссийского физкультурно-спортивного комплекса «Готов к труду и обороне» (ГТО) отнесена к предметным результатам освоения основной образовательной программы по физической культуре. </w:t>
      </w:r>
    </w:p>
    <w:p w:rsidR="00126E96" w:rsidRPr="00126E96" w:rsidRDefault="00126E96" w:rsidP="00126E96">
      <w:pPr>
        <w:ind w:firstLine="709"/>
        <w:jc w:val="both"/>
        <w:rPr>
          <w:rFonts w:eastAsiaTheme="minorHAnsi"/>
          <w:lang w:eastAsia="en-US"/>
        </w:rPr>
      </w:pPr>
      <w:r w:rsidRPr="00126E96">
        <w:rPr>
          <w:rFonts w:eastAsiaTheme="minorHAnsi"/>
          <w:lang w:eastAsia="en-US"/>
        </w:rPr>
        <w:t>В рамках реализации регионального проекта «Создание непрерывной системы обучения навыками будущего воспитанников детских садов и школьников Белгородской области»</w:t>
      </w:r>
      <w:r>
        <w:rPr>
          <w:rFonts w:eastAsiaTheme="minorHAnsi"/>
          <w:lang w:eastAsia="en-US"/>
        </w:rPr>
        <w:t xml:space="preserve"> с 1 сентября 2021 года во всех </w:t>
      </w:r>
      <w:r w:rsidRPr="00126E96">
        <w:rPr>
          <w:rFonts w:eastAsiaTheme="minorHAnsi"/>
          <w:lang w:eastAsia="en-US"/>
        </w:rPr>
        <w:t>общеобразовательных организациях началось преподавание учебного курса «Информатика». Современной программе будут обучаться все обучающиеся 1-4 классов общеобразовательных организаций.</w:t>
      </w:r>
    </w:p>
    <w:p w:rsidR="00126E96" w:rsidRPr="00126E96" w:rsidRDefault="00126E96" w:rsidP="00126E96">
      <w:pPr>
        <w:ind w:firstLine="709"/>
        <w:jc w:val="both"/>
        <w:rPr>
          <w:rFonts w:eastAsiaTheme="minorHAnsi"/>
          <w:lang w:eastAsia="en-US"/>
        </w:rPr>
      </w:pPr>
      <w:r w:rsidRPr="00126E96">
        <w:rPr>
          <w:rFonts w:eastAsiaTheme="minorHAnsi"/>
          <w:lang w:eastAsia="en-US"/>
        </w:rPr>
        <w:t xml:space="preserve">С целью развития цифровой грамотности и приобретения навыков будущего в школах Белгородской области продолжится реализация программы учебного курса внеурочной деятельности по информатике на уровни основного начального и основного общего </w:t>
      </w:r>
      <w:r w:rsidRPr="00126E96">
        <w:rPr>
          <w:rFonts w:eastAsiaTheme="minorHAnsi"/>
          <w:lang w:eastAsia="en-US"/>
        </w:rPr>
        <w:lastRenderedPageBreak/>
        <w:t>образования, разработанная международной школой математики и программирования «Алгоритмика». Программа учебного курса внеурочной деятельности по информатике, предложенная «Алгоритмикой», во многом нацелена на развитие базовых навыков программирования, критического мышления в рамках решения проблем цифровой грамотности обучающихся. Основы программирования, заложенные в курсе, способствуют развитию современных навыков и умения ориентироваться в цифровом море информации, способности безопасно добывать и использовать информацию, решать нестандартные задачи, требующие креативного подхода.</w:t>
      </w:r>
    </w:p>
    <w:p w:rsidR="006E2FE0" w:rsidRPr="006E2FE0" w:rsidRDefault="00126E96" w:rsidP="00126E96">
      <w:pPr>
        <w:ind w:firstLine="709"/>
        <w:jc w:val="both"/>
      </w:pPr>
      <w:r w:rsidRPr="00126E96">
        <w:rPr>
          <w:rFonts w:eastAsiaTheme="minorHAnsi"/>
          <w:lang w:eastAsia="en-US"/>
        </w:rPr>
        <w:t>Изучение данного курса рекомендуется осуществлять через внеурочную деятельность в формате нелинейного расписания в объеме 1 час в неделю.</w:t>
      </w:r>
    </w:p>
    <w:p w:rsidR="00D14D96" w:rsidRPr="00D14D96" w:rsidRDefault="00D14D96" w:rsidP="00D14D96">
      <w:pPr>
        <w:ind w:firstLine="567"/>
        <w:jc w:val="both"/>
        <w:rPr>
          <w:bCs/>
          <w:color w:val="FF0000"/>
        </w:rPr>
      </w:pPr>
    </w:p>
    <w:p w:rsidR="00D14D96" w:rsidRPr="00D14D96" w:rsidRDefault="00792821" w:rsidP="00D14D96">
      <w:pPr>
        <w:pStyle w:val="Style2"/>
        <w:widowControl/>
        <w:spacing w:line="240" w:lineRule="auto"/>
        <w:ind w:firstLine="720"/>
        <w:jc w:val="center"/>
        <w:rPr>
          <w:rFonts w:ascii="Times New Roman" w:hAnsi="Times New Roman" w:cs="Times New Roman"/>
          <w:b/>
        </w:rPr>
      </w:pPr>
      <w:r w:rsidRPr="00D14D96">
        <w:rPr>
          <w:rFonts w:ascii="Times New Roman" w:hAnsi="Times New Roman" w:cs="Times New Roman"/>
          <w:b/>
        </w:rPr>
        <w:t>Особенности учебного плана</w:t>
      </w:r>
    </w:p>
    <w:p w:rsidR="00D14D96" w:rsidRPr="00D14D96" w:rsidRDefault="00D14D96" w:rsidP="00D14D96">
      <w:pPr>
        <w:pStyle w:val="Style2"/>
        <w:widowControl/>
        <w:spacing w:line="240" w:lineRule="auto"/>
        <w:ind w:firstLine="720"/>
        <w:jc w:val="center"/>
        <w:rPr>
          <w:rFonts w:ascii="Times New Roman" w:hAnsi="Times New Roman" w:cs="Times New Roman"/>
          <w:b/>
        </w:rPr>
      </w:pPr>
      <w:r w:rsidRPr="00D14D96">
        <w:rPr>
          <w:rFonts w:ascii="Times New Roman" w:hAnsi="Times New Roman" w:cs="Times New Roman"/>
          <w:b/>
        </w:rPr>
        <w:t>начального общего образования в части</w:t>
      </w:r>
      <w:r w:rsidR="00792821" w:rsidRPr="00D14D96">
        <w:rPr>
          <w:rFonts w:ascii="Times New Roman" w:hAnsi="Times New Roman" w:cs="Times New Roman"/>
          <w:b/>
        </w:rPr>
        <w:t>,</w:t>
      </w:r>
    </w:p>
    <w:p w:rsidR="00792821" w:rsidRPr="00111395" w:rsidRDefault="00792821" w:rsidP="00D14D96">
      <w:pPr>
        <w:pStyle w:val="Style2"/>
        <w:widowControl/>
        <w:spacing w:line="240" w:lineRule="auto"/>
        <w:ind w:firstLine="720"/>
        <w:jc w:val="center"/>
        <w:rPr>
          <w:rFonts w:ascii="Times New Roman" w:hAnsi="Times New Roman" w:cs="Times New Roman"/>
          <w:b/>
        </w:rPr>
      </w:pPr>
      <w:r w:rsidRPr="00111395">
        <w:rPr>
          <w:rFonts w:ascii="Times New Roman" w:hAnsi="Times New Roman" w:cs="Times New Roman"/>
          <w:b/>
        </w:rPr>
        <w:t>формируемой участниками образовательных отношений</w:t>
      </w:r>
    </w:p>
    <w:p w:rsidR="00D14D96" w:rsidRPr="00111395" w:rsidRDefault="00D14D96" w:rsidP="00D14D96">
      <w:pPr>
        <w:pStyle w:val="Style2"/>
        <w:widowControl/>
        <w:spacing w:line="240" w:lineRule="auto"/>
        <w:ind w:firstLine="720"/>
        <w:jc w:val="center"/>
        <w:rPr>
          <w:rFonts w:ascii="Times New Roman" w:hAnsi="Times New Roman" w:cs="Times New Roman"/>
          <w:b/>
        </w:rPr>
      </w:pPr>
    </w:p>
    <w:p w:rsidR="007F0A82" w:rsidRPr="00111395" w:rsidRDefault="007F0A82" w:rsidP="007F0A82">
      <w:pPr>
        <w:ind w:firstLine="708"/>
        <w:jc w:val="both"/>
      </w:pPr>
      <w:r w:rsidRPr="00111395">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 учебные занятия для углубленного изучения отдельных обязательных учебных предметов; учебные занятия, обеспечивающие различные интересы обучающихся, в том числе этнокультурные.</w:t>
      </w:r>
    </w:p>
    <w:p w:rsidR="00792821" w:rsidRPr="00111395" w:rsidRDefault="00792821" w:rsidP="007F0A82">
      <w:pPr>
        <w:ind w:firstLine="708"/>
        <w:jc w:val="both"/>
      </w:pPr>
      <w:r w:rsidRPr="00111395">
        <w:t xml:space="preserve">На основании примерной основной образовательной программы НОО одобренной решением федерального учебно-методического объединения по общему образованию (протокол от 8 апреля </w:t>
      </w:r>
      <w:smartTag w:uri="urn:schemas-microsoft-com:office:smarttags" w:element="metricconverter">
        <w:smartTagPr>
          <w:attr w:name="ProductID" w:val="2015 г"/>
        </w:smartTagPr>
        <w:r w:rsidRPr="00111395">
          <w:t>2015 г</w:t>
        </w:r>
      </w:smartTag>
      <w:r w:rsidRPr="00111395">
        <w:t>. № 1/15) изчасти формируемой участниками образовательных  отношений добавить 1 час на увеличение количества учебных часов, отводимых на изучение учебного предмета «Русский язык» обязательной части</w:t>
      </w:r>
      <w:r w:rsidR="008740FF" w:rsidRPr="00111395">
        <w:t>.</w:t>
      </w:r>
      <w:r w:rsidR="00CC1A14" w:rsidRPr="00CC1A14">
        <w:t xml:space="preserve"> В</w:t>
      </w:r>
      <w:r w:rsidR="00126E96">
        <w:t>о2</w:t>
      </w:r>
      <w:r w:rsidR="00CC1A14" w:rsidRPr="00CC1A14">
        <w:t>-4 классах в соответствии с примерной основной образовательной программой начального общего образования, примерным учебным планом   и санитарно-гигиеническими требованиями по русскому языку добавлено по 1 часу за счет части, формируемой участниками  образовательных отношений</w:t>
      </w:r>
      <w:r w:rsidR="00CC1A14">
        <w:t>, на основании заявлений родителей (законных представителей) обучающихся.</w:t>
      </w:r>
      <w:r w:rsidR="00CC1A14" w:rsidRPr="00CC1A14">
        <w:t>.</w:t>
      </w:r>
    </w:p>
    <w:p w:rsidR="00792821" w:rsidRDefault="00792821" w:rsidP="00792821">
      <w:pPr>
        <w:pStyle w:val="Style2"/>
        <w:widowControl/>
        <w:spacing w:line="240" w:lineRule="auto"/>
        <w:ind w:firstLine="720"/>
        <w:rPr>
          <w:rFonts w:ascii="Times New Roman" w:hAnsi="Times New Roman"/>
        </w:rPr>
      </w:pPr>
      <w:r w:rsidRPr="00111395">
        <w:rPr>
          <w:rFonts w:ascii="Times New Roman" w:hAnsi="Times New Roman"/>
        </w:rPr>
        <w:t xml:space="preserve">Согласно постановлению СанПиН 2.4.2.2821-10 от 29.12. 10 г. №189 </w:t>
      </w:r>
      <w:r w:rsidRPr="00111395">
        <w:rPr>
          <w:rFonts w:ascii="Times New Roman" w:hAnsi="Times New Roman"/>
          <w:b/>
          <w:bCs/>
          <w:i/>
          <w:iCs/>
        </w:rPr>
        <w:t>при пятидневной неделе</w:t>
      </w:r>
      <w:r w:rsidRPr="00111395">
        <w:rPr>
          <w:rFonts w:ascii="Times New Roman" w:hAnsi="Times New Roman"/>
        </w:rPr>
        <w:t xml:space="preserve"> в первых классах учебная нагрузка определяется в объёме не более 21 часа; во </w:t>
      </w:r>
      <w:r w:rsidRPr="00111395">
        <w:rPr>
          <w:rFonts w:ascii="Times New Roman" w:hAnsi="Times New Roman"/>
          <w:lang w:val="en-US"/>
        </w:rPr>
        <w:t>II</w:t>
      </w:r>
      <w:r w:rsidRPr="00111395">
        <w:rPr>
          <w:rFonts w:ascii="Times New Roman" w:hAnsi="Times New Roman"/>
        </w:rPr>
        <w:t>-</w:t>
      </w:r>
      <w:r w:rsidRPr="00111395">
        <w:rPr>
          <w:rFonts w:ascii="Times New Roman" w:hAnsi="Times New Roman"/>
          <w:lang w:val="en-US"/>
        </w:rPr>
        <w:t>IV</w:t>
      </w:r>
      <w:r w:rsidRPr="00111395">
        <w:rPr>
          <w:rFonts w:ascii="Times New Roman" w:hAnsi="Times New Roman"/>
        </w:rPr>
        <w:t xml:space="preserve"> классах – не более 23 часов</w:t>
      </w:r>
    </w:p>
    <w:p w:rsidR="0022451E" w:rsidRPr="0014721B" w:rsidRDefault="0022451E" w:rsidP="00CC1A14">
      <w:pPr>
        <w:jc w:val="both"/>
        <w:rPr>
          <w:b/>
          <w:bCs/>
        </w:rPr>
      </w:pPr>
    </w:p>
    <w:p w:rsidR="00792821" w:rsidRPr="0014721B" w:rsidRDefault="00792821" w:rsidP="0014721B">
      <w:pPr>
        <w:ind w:firstLine="851"/>
        <w:jc w:val="center"/>
        <w:rPr>
          <w:b/>
          <w:bCs/>
        </w:rPr>
      </w:pPr>
      <w:r w:rsidRPr="0014721B">
        <w:rPr>
          <w:b/>
          <w:bCs/>
        </w:rPr>
        <w:t>Формы промежуточной аттестации</w:t>
      </w:r>
    </w:p>
    <w:p w:rsidR="00DF14F7" w:rsidRPr="0014721B" w:rsidRDefault="00DF14F7" w:rsidP="0014721B">
      <w:pPr>
        <w:ind w:firstLine="851"/>
        <w:jc w:val="both"/>
        <w:rPr>
          <w:b/>
          <w:bCs/>
        </w:rPr>
      </w:pPr>
    </w:p>
    <w:p w:rsidR="0014721B" w:rsidRPr="00CC1A14" w:rsidRDefault="0014721B" w:rsidP="00CC1A14">
      <w:pPr>
        <w:pStyle w:val="Style2"/>
        <w:widowControl/>
        <w:tabs>
          <w:tab w:val="left" w:pos="7797"/>
        </w:tabs>
        <w:spacing w:line="240" w:lineRule="auto"/>
        <w:ind w:firstLine="851"/>
        <w:rPr>
          <w:rFonts w:ascii="Times New Roman" w:hAnsi="Times New Roman" w:cs="Times New Roman"/>
        </w:rPr>
      </w:pPr>
      <w:r w:rsidRPr="0014721B">
        <w:rPr>
          <w:rFonts w:ascii="Times New Roman" w:hAnsi="Times New Roman" w:cs="Times New Roman"/>
          <w:b/>
          <w:bCs/>
          <w:u w:val="single"/>
        </w:rPr>
        <w:t>В соответствии с требованиями ФГОС</w:t>
      </w:r>
      <w:r w:rsidRPr="0014721B">
        <w:rPr>
          <w:rFonts w:ascii="Times New Roman" w:hAnsi="Times New Roman" w:cs="Times New Roman"/>
          <w:bCs/>
        </w:rPr>
        <w:t> </w:t>
      </w:r>
      <w:r w:rsidR="00863B0C">
        <w:rPr>
          <w:rFonts w:ascii="Times New Roman" w:hAnsi="Times New Roman" w:cs="Times New Roman"/>
          <w:bCs/>
        </w:rPr>
        <w:t xml:space="preserve">НОО </w:t>
      </w:r>
      <w:r w:rsidRPr="0014721B">
        <w:rPr>
          <w:rFonts w:ascii="Times New Roman" w:hAnsi="Times New Roman" w:cs="Times New Roman"/>
          <w:bCs/>
        </w:rPr>
        <w:t>основной целью промежуточной аттестации в начальной  школе является</w:t>
      </w:r>
      <w:r w:rsidRPr="0014721B">
        <w:rPr>
          <w:rFonts w:ascii="Times New Roman" w:hAnsi="Times New Roman" w:cs="Times New Roman"/>
          <w:b/>
          <w:bCs/>
        </w:rPr>
        <w:t> </w:t>
      </w:r>
      <w:r w:rsidRPr="0014721B">
        <w:rPr>
          <w:rFonts w:ascii="Times New Roman" w:hAnsi="Times New Roman" w:cs="Times New Roman"/>
          <w:bCs/>
        </w:rPr>
        <w:t xml:space="preserve">определение качества и уровня сформированности личностных, метапредметных и предметных результатов освоения образовательной программы начального общего образования, соотнесение этого уровня с требованиями федерального образовательного стандарта, а также оценка индивидуального прогресса в основных сферах развития личности ребенка. На уровне начального общего образования промежуточная аттестация обучающихся проводится после освоения учебных программ соответствующего класса и является обязательной. </w:t>
      </w:r>
      <w:r w:rsidR="004C5B36" w:rsidRPr="0014721B">
        <w:rPr>
          <w:rFonts w:ascii="Times New Roman" w:hAnsi="Times New Roman" w:cs="Times New Roman"/>
        </w:rPr>
        <w:t xml:space="preserve">Для обучающихся </w:t>
      </w:r>
      <w:r w:rsidR="00126E96">
        <w:rPr>
          <w:rFonts w:ascii="Times New Roman" w:hAnsi="Times New Roman" w:cs="Times New Roman"/>
        </w:rPr>
        <w:t>2</w:t>
      </w:r>
      <w:r w:rsidR="004C5B36" w:rsidRPr="0014721B">
        <w:rPr>
          <w:rFonts w:ascii="Times New Roman" w:hAnsi="Times New Roman" w:cs="Times New Roman"/>
        </w:rPr>
        <w:t>-4 классов</w:t>
      </w:r>
      <w:r w:rsidR="004C5B36">
        <w:rPr>
          <w:rFonts w:ascii="Times New Roman" w:hAnsi="Times New Roman" w:cs="Times New Roman"/>
          <w:bCs/>
        </w:rPr>
        <w:t>п</w:t>
      </w:r>
      <w:r w:rsidRPr="0014721B">
        <w:rPr>
          <w:rFonts w:ascii="Times New Roman" w:hAnsi="Times New Roman" w:cs="Times New Roman"/>
          <w:bCs/>
        </w:rPr>
        <w:t>роме</w:t>
      </w:r>
      <w:r w:rsidR="00CC1A14">
        <w:rPr>
          <w:rFonts w:ascii="Times New Roman" w:hAnsi="Times New Roman" w:cs="Times New Roman"/>
          <w:bCs/>
        </w:rPr>
        <w:t xml:space="preserve">жуточная аттестация проводится </w:t>
      </w:r>
      <w:r w:rsidR="004C5B36" w:rsidRPr="0014721B">
        <w:rPr>
          <w:rFonts w:ascii="Times New Roman" w:hAnsi="Times New Roman" w:cs="Times New Roman"/>
        </w:rPr>
        <w:t xml:space="preserve">в последнюю неделю </w:t>
      </w:r>
      <w:r w:rsidR="00863B0C">
        <w:rPr>
          <w:rFonts w:ascii="Times New Roman" w:hAnsi="Times New Roman" w:cs="Times New Roman"/>
        </w:rPr>
        <w:t>мая</w:t>
      </w:r>
      <w:r w:rsidR="004C5B36">
        <w:rPr>
          <w:rFonts w:ascii="Times New Roman" w:hAnsi="Times New Roman" w:cs="Times New Roman"/>
          <w:bCs/>
        </w:rPr>
        <w:t>.</w:t>
      </w:r>
      <w:r w:rsidRPr="0014721B">
        <w:rPr>
          <w:rFonts w:ascii="Times New Roman" w:hAnsi="Times New Roman" w:cs="Times New Roman"/>
          <w:bCs/>
        </w:rPr>
        <w:t xml:space="preserve"> Сроки проведения утверждаются   приказом по школе. </w:t>
      </w:r>
    </w:p>
    <w:p w:rsidR="0014721B" w:rsidRPr="0014721B" w:rsidRDefault="0014721B" w:rsidP="0014721B">
      <w:pPr>
        <w:pStyle w:val="Style2"/>
        <w:widowControl/>
        <w:tabs>
          <w:tab w:val="left" w:pos="7797"/>
        </w:tabs>
        <w:spacing w:line="240" w:lineRule="auto"/>
        <w:ind w:firstLine="851"/>
        <w:rPr>
          <w:rFonts w:ascii="Times New Roman" w:hAnsi="Times New Roman" w:cs="Times New Roman"/>
        </w:rPr>
      </w:pPr>
      <w:r w:rsidRPr="0014721B">
        <w:rPr>
          <w:rFonts w:ascii="Times New Roman" w:hAnsi="Times New Roman" w:cs="Times New Roman"/>
          <w:bCs/>
        </w:rPr>
        <w:t>Промежуточная аттестаци</w:t>
      </w:r>
      <w:r>
        <w:rPr>
          <w:rFonts w:ascii="Times New Roman" w:hAnsi="Times New Roman" w:cs="Times New Roman"/>
          <w:bCs/>
        </w:rPr>
        <w:t>я проводится в следующих формах</w:t>
      </w:r>
    </w:p>
    <w:tbl>
      <w:tblPr>
        <w:tblW w:w="0" w:type="auto"/>
        <w:jc w:val="center"/>
        <w:tblCellMar>
          <w:left w:w="0" w:type="dxa"/>
          <w:right w:w="0" w:type="dxa"/>
        </w:tblCellMar>
        <w:tblLook w:val="04A0" w:firstRow="1" w:lastRow="0" w:firstColumn="1" w:lastColumn="0" w:noHBand="0" w:noVBand="1"/>
      </w:tblPr>
      <w:tblGrid>
        <w:gridCol w:w="1242"/>
        <w:gridCol w:w="3488"/>
        <w:gridCol w:w="4863"/>
      </w:tblGrid>
      <w:tr w:rsidR="0014721B" w:rsidRPr="0014721B" w:rsidTr="00CC1A14">
        <w:trPr>
          <w:jc w:val="center"/>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721B" w:rsidRPr="0014721B" w:rsidRDefault="0014721B" w:rsidP="0014721B">
            <w:pPr>
              <w:jc w:val="both"/>
              <w:rPr>
                <w:bCs/>
              </w:rPr>
            </w:pPr>
            <w:r w:rsidRPr="0014721B">
              <w:rPr>
                <w:b/>
                <w:bCs/>
              </w:rPr>
              <w:t>Класс</w:t>
            </w:r>
          </w:p>
          <w:p w:rsidR="0014721B" w:rsidRPr="0014721B" w:rsidRDefault="0014721B" w:rsidP="0014721B">
            <w:pPr>
              <w:jc w:val="both"/>
              <w:rPr>
                <w:bCs/>
              </w:rPr>
            </w:pPr>
            <w:r w:rsidRPr="0014721B">
              <w:rPr>
                <w:b/>
                <w:bCs/>
              </w:rPr>
              <w:t> </w:t>
            </w:r>
          </w:p>
        </w:tc>
        <w:tc>
          <w:tcPr>
            <w:tcW w:w="34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21B" w:rsidRPr="0014721B" w:rsidRDefault="0014721B" w:rsidP="0014721B">
            <w:pPr>
              <w:jc w:val="both"/>
              <w:rPr>
                <w:bCs/>
              </w:rPr>
            </w:pPr>
            <w:r w:rsidRPr="0014721B">
              <w:rPr>
                <w:b/>
                <w:bCs/>
              </w:rPr>
              <w:t>Предмет</w:t>
            </w:r>
          </w:p>
        </w:tc>
        <w:tc>
          <w:tcPr>
            <w:tcW w:w="48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21B" w:rsidRPr="0014721B" w:rsidRDefault="0014721B" w:rsidP="0014721B">
            <w:pPr>
              <w:jc w:val="both"/>
              <w:rPr>
                <w:bCs/>
              </w:rPr>
            </w:pPr>
            <w:r w:rsidRPr="0014721B">
              <w:rPr>
                <w:b/>
                <w:bCs/>
              </w:rPr>
              <w:t>Форма</w:t>
            </w:r>
          </w:p>
        </w:tc>
      </w:tr>
      <w:tr w:rsidR="0014721B" w:rsidRPr="0014721B" w:rsidTr="00CC1A14">
        <w:trPr>
          <w:trHeight w:val="327"/>
          <w:jc w:val="center"/>
        </w:trPr>
        <w:tc>
          <w:tcPr>
            <w:tcW w:w="12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21B" w:rsidRPr="00CC1A14" w:rsidRDefault="0014721B" w:rsidP="0014721B">
            <w:pPr>
              <w:jc w:val="both"/>
              <w:rPr>
                <w:bCs/>
              </w:rPr>
            </w:pPr>
            <w:r w:rsidRPr="00CC1A14">
              <w:rPr>
                <w:bCs/>
              </w:rPr>
              <w:t>2</w:t>
            </w:r>
          </w:p>
        </w:tc>
        <w:tc>
          <w:tcPr>
            <w:tcW w:w="3488" w:type="dxa"/>
            <w:tcBorders>
              <w:top w:val="nil"/>
              <w:left w:val="nil"/>
              <w:bottom w:val="single" w:sz="8" w:space="0" w:color="auto"/>
              <w:right w:val="single" w:sz="8" w:space="0" w:color="auto"/>
            </w:tcBorders>
            <w:tcMar>
              <w:top w:w="0" w:type="dxa"/>
              <w:left w:w="108" w:type="dxa"/>
              <w:bottom w:w="0" w:type="dxa"/>
              <w:right w:w="108" w:type="dxa"/>
            </w:tcMar>
            <w:hideMark/>
          </w:tcPr>
          <w:p w:rsidR="0014721B" w:rsidRPr="00CC1A14" w:rsidRDefault="0014721B" w:rsidP="0014721B">
            <w:pPr>
              <w:jc w:val="both"/>
              <w:rPr>
                <w:bCs/>
              </w:rPr>
            </w:pPr>
            <w:r w:rsidRPr="00CC1A14">
              <w:rPr>
                <w:bCs/>
              </w:rPr>
              <w:t>Русский язык</w:t>
            </w:r>
          </w:p>
        </w:tc>
        <w:tc>
          <w:tcPr>
            <w:tcW w:w="4863" w:type="dxa"/>
            <w:tcBorders>
              <w:top w:val="nil"/>
              <w:left w:val="nil"/>
              <w:bottom w:val="single" w:sz="8" w:space="0" w:color="auto"/>
              <w:right w:val="single" w:sz="8" w:space="0" w:color="auto"/>
            </w:tcBorders>
            <w:tcMar>
              <w:top w:w="0" w:type="dxa"/>
              <w:left w:w="108" w:type="dxa"/>
              <w:bottom w:w="0" w:type="dxa"/>
              <w:right w:w="108" w:type="dxa"/>
            </w:tcMar>
            <w:hideMark/>
          </w:tcPr>
          <w:p w:rsidR="0014721B" w:rsidRPr="00CC1A14" w:rsidRDefault="0014721B" w:rsidP="0014721B">
            <w:pPr>
              <w:jc w:val="both"/>
              <w:rPr>
                <w:bCs/>
              </w:rPr>
            </w:pPr>
            <w:r w:rsidRPr="00CC1A14">
              <w:rPr>
                <w:bCs/>
              </w:rPr>
              <w:t>Контрольный диктант</w:t>
            </w:r>
          </w:p>
        </w:tc>
      </w:tr>
      <w:tr w:rsidR="0014721B" w:rsidRPr="0014721B" w:rsidTr="00CC1A14">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14721B" w:rsidRPr="00CC1A14" w:rsidRDefault="0014721B" w:rsidP="0014721B">
            <w:pPr>
              <w:jc w:val="both"/>
              <w:rPr>
                <w:bCs/>
              </w:rPr>
            </w:pPr>
          </w:p>
        </w:tc>
        <w:tc>
          <w:tcPr>
            <w:tcW w:w="3488" w:type="dxa"/>
            <w:tcBorders>
              <w:top w:val="nil"/>
              <w:left w:val="nil"/>
              <w:bottom w:val="single" w:sz="8" w:space="0" w:color="auto"/>
              <w:right w:val="single" w:sz="8" w:space="0" w:color="auto"/>
            </w:tcBorders>
            <w:tcMar>
              <w:top w:w="0" w:type="dxa"/>
              <w:left w:w="108" w:type="dxa"/>
              <w:bottom w:w="0" w:type="dxa"/>
              <w:right w:w="108" w:type="dxa"/>
            </w:tcMar>
            <w:hideMark/>
          </w:tcPr>
          <w:p w:rsidR="0014721B" w:rsidRPr="00CC1A14" w:rsidRDefault="0014721B" w:rsidP="0014721B">
            <w:pPr>
              <w:jc w:val="both"/>
              <w:rPr>
                <w:bCs/>
              </w:rPr>
            </w:pPr>
            <w:r w:rsidRPr="00CC1A14">
              <w:rPr>
                <w:bCs/>
              </w:rPr>
              <w:t>Математика</w:t>
            </w:r>
          </w:p>
        </w:tc>
        <w:tc>
          <w:tcPr>
            <w:tcW w:w="4863" w:type="dxa"/>
            <w:tcBorders>
              <w:top w:val="nil"/>
              <w:left w:val="nil"/>
              <w:bottom w:val="single" w:sz="8" w:space="0" w:color="auto"/>
              <w:right w:val="single" w:sz="8" w:space="0" w:color="auto"/>
            </w:tcBorders>
            <w:tcMar>
              <w:top w:w="0" w:type="dxa"/>
              <w:left w:w="108" w:type="dxa"/>
              <w:bottom w:w="0" w:type="dxa"/>
              <w:right w:w="108" w:type="dxa"/>
            </w:tcMar>
            <w:hideMark/>
          </w:tcPr>
          <w:p w:rsidR="0014721B" w:rsidRPr="00CC1A14" w:rsidRDefault="0014721B" w:rsidP="0014721B">
            <w:pPr>
              <w:jc w:val="both"/>
              <w:rPr>
                <w:bCs/>
              </w:rPr>
            </w:pPr>
            <w:r w:rsidRPr="00CC1A14">
              <w:rPr>
                <w:bCs/>
              </w:rPr>
              <w:t>Контрольная работа</w:t>
            </w:r>
          </w:p>
        </w:tc>
      </w:tr>
      <w:tr w:rsidR="0014721B" w:rsidRPr="0014721B" w:rsidTr="00CC1A14">
        <w:trPr>
          <w:trHeight w:val="269"/>
          <w:jc w:val="center"/>
        </w:trPr>
        <w:tc>
          <w:tcPr>
            <w:tcW w:w="12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21B" w:rsidRPr="00CC1A14" w:rsidRDefault="0014721B" w:rsidP="0014721B">
            <w:pPr>
              <w:jc w:val="both"/>
              <w:rPr>
                <w:bCs/>
              </w:rPr>
            </w:pPr>
            <w:r w:rsidRPr="00CC1A14">
              <w:rPr>
                <w:bCs/>
              </w:rPr>
              <w:t>3</w:t>
            </w:r>
          </w:p>
        </w:tc>
        <w:tc>
          <w:tcPr>
            <w:tcW w:w="3488" w:type="dxa"/>
            <w:tcBorders>
              <w:top w:val="nil"/>
              <w:left w:val="nil"/>
              <w:bottom w:val="single" w:sz="8" w:space="0" w:color="auto"/>
              <w:right w:val="single" w:sz="8" w:space="0" w:color="auto"/>
            </w:tcBorders>
            <w:tcMar>
              <w:top w:w="0" w:type="dxa"/>
              <w:left w:w="108" w:type="dxa"/>
              <w:bottom w:w="0" w:type="dxa"/>
              <w:right w:w="108" w:type="dxa"/>
            </w:tcMar>
            <w:hideMark/>
          </w:tcPr>
          <w:p w:rsidR="0014721B" w:rsidRPr="00CC1A14" w:rsidRDefault="0014721B" w:rsidP="0014721B">
            <w:pPr>
              <w:jc w:val="both"/>
              <w:rPr>
                <w:bCs/>
              </w:rPr>
            </w:pPr>
            <w:r w:rsidRPr="00CC1A14">
              <w:rPr>
                <w:bCs/>
              </w:rPr>
              <w:t>Русский язык</w:t>
            </w:r>
          </w:p>
        </w:tc>
        <w:tc>
          <w:tcPr>
            <w:tcW w:w="4863" w:type="dxa"/>
            <w:tcBorders>
              <w:top w:val="nil"/>
              <w:left w:val="nil"/>
              <w:bottom w:val="single" w:sz="8" w:space="0" w:color="auto"/>
              <w:right w:val="single" w:sz="8" w:space="0" w:color="auto"/>
            </w:tcBorders>
            <w:tcMar>
              <w:top w:w="0" w:type="dxa"/>
              <w:left w:w="108" w:type="dxa"/>
              <w:bottom w:w="0" w:type="dxa"/>
              <w:right w:w="108" w:type="dxa"/>
            </w:tcMar>
            <w:hideMark/>
          </w:tcPr>
          <w:p w:rsidR="0014721B" w:rsidRPr="00CC1A14" w:rsidRDefault="0014721B" w:rsidP="0014721B">
            <w:pPr>
              <w:jc w:val="both"/>
              <w:rPr>
                <w:bCs/>
              </w:rPr>
            </w:pPr>
            <w:r w:rsidRPr="00CC1A14">
              <w:rPr>
                <w:bCs/>
              </w:rPr>
              <w:t>Контрольный диктант</w:t>
            </w:r>
          </w:p>
        </w:tc>
      </w:tr>
      <w:tr w:rsidR="0014721B" w:rsidRPr="0014721B" w:rsidTr="00CC1A14">
        <w:trPr>
          <w:trHeight w:val="390"/>
          <w:jc w:val="center"/>
        </w:trPr>
        <w:tc>
          <w:tcPr>
            <w:tcW w:w="0" w:type="auto"/>
            <w:vMerge/>
            <w:tcBorders>
              <w:top w:val="nil"/>
              <w:left w:val="single" w:sz="8" w:space="0" w:color="auto"/>
              <w:bottom w:val="single" w:sz="8" w:space="0" w:color="auto"/>
              <w:right w:val="single" w:sz="8" w:space="0" w:color="auto"/>
            </w:tcBorders>
            <w:vAlign w:val="center"/>
            <w:hideMark/>
          </w:tcPr>
          <w:p w:rsidR="0014721B" w:rsidRPr="00CC1A14" w:rsidRDefault="0014721B" w:rsidP="0014721B">
            <w:pPr>
              <w:jc w:val="both"/>
              <w:rPr>
                <w:bCs/>
              </w:rPr>
            </w:pPr>
          </w:p>
        </w:tc>
        <w:tc>
          <w:tcPr>
            <w:tcW w:w="3488" w:type="dxa"/>
            <w:tcBorders>
              <w:top w:val="nil"/>
              <w:left w:val="nil"/>
              <w:bottom w:val="single" w:sz="8" w:space="0" w:color="auto"/>
              <w:right w:val="single" w:sz="8" w:space="0" w:color="auto"/>
            </w:tcBorders>
            <w:tcMar>
              <w:top w:w="0" w:type="dxa"/>
              <w:left w:w="108" w:type="dxa"/>
              <w:bottom w:w="0" w:type="dxa"/>
              <w:right w:w="108" w:type="dxa"/>
            </w:tcMar>
            <w:hideMark/>
          </w:tcPr>
          <w:p w:rsidR="0014721B" w:rsidRPr="00CC1A14" w:rsidRDefault="0014721B" w:rsidP="0014721B">
            <w:pPr>
              <w:jc w:val="both"/>
              <w:rPr>
                <w:bCs/>
              </w:rPr>
            </w:pPr>
            <w:r w:rsidRPr="00CC1A14">
              <w:rPr>
                <w:bCs/>
              </w:rPr>
              <w:t>Математика</w:t>
            </w:r>
          </w:p>
        </w:tc>
        <w:tc>
          <w:tcPr>
            <w:tcW w:w="4863" w:type="dxa"/>
            <w:tcBorders>
              <w:top w:val="nil"/>
              <w:left w:val="nil"/>
              <w:bottom w:val="single" w:sz="8" w:space="0" w:color="auto"/>
              <w:right w:val="single" w:sz="8" w:space="0" w:color="auto"/>
            </w:tcBorders>
            <w:tcMar>
              <w:top w:w="0" w:type="dxa"/>
              <w:left w:w="108" w:type="dxa"/>
              <w:bottom w:w="0" w:type="dxa"/>
              <w:right w:w="108" w:type="dxa"/>
            </w:tcMar>
            <w:hideMark/>
          </w:tcPr>
          <w:p w:rsidR="0014721B" w:rsidRPr="00CC1A14" w:rsidRDefault="0014721B" w:rsidP="0014721B">
            <w:pPr>
              <w:jc w:val="both"/>
              <w:rPr>
                <w:bCs/>
              </w:rPr>
            </w:pPr>
            <w:r w:rsidRPr="00CC1A14">
              <w:rPr>
                <w:bCs/>
              </w:rPr>
              <w:t>Контрольная работа</w:t>
            </w:r>
          </w:p>
        </w:tc>
      </w:tr>
      <w:tr w:rsidR="00CC1A14" w:rsidRPr="0014721B" w:rsidTr="00CC1A14">
        <w:trPr>
          <w:trHeight w:val="197"/>
          <w:jc w:val="center"/>
        </w:trPr>
        <w:tc>
          <w:tcPr>
            <w:tcW w:w="12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1A14" w:rsidRPr="00CC1A14" w:rsidRDefault="00CC1A14" w:rsidP="0014721B">
            <w:pPr>
              <w:jc w:val="both"/>
              <w:rPr>
                <w:bCs/>
              </w:rPr>
            </w:pPr>
            <w:r w:rsidRPr="00CC1A14">
              <w:rPr>
                <w:bCs/>
              </w:rPr>
              <w:t>4</w:t>
            </w:r>
          </w:p>
        </w:tc>
        <w:tc>
          <w:tcPr>
            <w:tcW w:w="3488" w:type="dxa"/>
            <w:tcBorders>
              <w:top w:val="nil"/>
              <w:left w:val="nil"/>
              <w:bottom w:val="single" w:sz="8" w:space="0" w:color="auto"/>
              <w:right w:val="single" w:sz="8" w:space="0" w:color="auto"/>
            </w:tcBorders>
            <w:tcMar>
              <w:top w:w="0" w:type="dxa"/>
              <w:left w:w="108" w:type="dxa"/>
              <w:bottom w:w="0" w:type="dxa"/>
              <w:right w:w="108" w:type="dxa"/>
            </w:tcMar>
            <w:hideMark/>
          </w:tcPr>
          <w:p w:rsidR="00CC1A14" w:rsidRPr="00CC1A14" w:rsidRDefault="00CC1A14" w:rsidP="0076223A">
            <w:pPr>
              <w:jc w:val="both"/>
              <w:rPr>
                <w:bCs/>
              </w:rPr>
            </w:pPr>
            <w:r w:rsidRPr="00CC1A14">
              <w:rPr>
                <w:bCs/>
              </w:rPr>
              <w:t>Русский язык</w:t>
            </w:r>
          </w:p>
        </w:tc>
        <w:tc>
          <w:tcPr>
            <w:tcW w:w="4863" w:type="dxa"/>
            <w:tcBorders>
              <w:top w:val="nil"/>
              <w:left w:val="nil"/>
              <w:bottom w:val="single" w:sz="8" w:space="0" w:color="auto"/>
              <w:right w:val="single" w:sz="8" w:space="0" w:color="auto"/>
            </w:tcBorders>
            <w:tcMar>
              <w:top w:w="0" w:type="dxa"/>
              <w:left w:w="108" w:type="dxa"/>
              <w:bottom w:w="0" w:type="dxa"/>
              <w:right w:w="108" w:type="dxa"/>
            </w:tcMar>
            <w:hideMark/>
          </w:tcPr>
          <w:p w:rsidR="00CC1A14" w:rsidRPr="00CC1A14" w:rsidRDefault="00CC1A14" w:rsidP="0076223A">
            <w:pPr>
              <w:jc w:val="both"/>
              <w:rPr>
                <w:bCs/>
              </w:rPr>
            </w:pPr>
            <w:r w:rsidRPr="00CC1A14">
              <w:rPr>
                <w:bCs/>
              </w:rPr>
              <w:t>Контрольный диктант</w:t>
            </w:r>
          </w:p>
        </w:tc>
      </w:tr>
      <w:tr w:rsidR="00CC1A14" w:rsidRPr="0014721B" w:rsidTr="00CC1A14">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CC1A14" w:rsidRPr="00CC1A14" w:rsidRDefault="00CC1A14" w:rsidP="0014721B">
            <w:pPr>
              <w:jc w:val="both"/>
              <w:rPr>
                <w:bCs/>
              </w:rPr>
            </w:pPr>
          </w:p>
        </w:tc>
        <w:tc>
          <w:tcPr>
            <w:tcW w:w="3488" w:type="dxa"/>
            <w:tcBorders>
              <w:top w:val="nil"/>
              <w:left w:val="nil"/>
              <w:bottom w:val="single" w:sz="8" w:space="0" w:color="auto"/>
              <w:right w:val="single" w:sz="8" w:space="0" w:color="auto"/>
            </w:tcBorders>
            <w:tcMar>
              <w:top w:w="0" w:type="dxa"/>
              <w:left w:w="108" w:type="dxa"/>
              <w:bottom w:w="0" w:type="dxa"/>
              <w:right w:w="108" w:type="dxa"/>
            </w:tcMar>
            <w:hideMark/>
          </w:tcPr>
          <w:p w:rsidR="00CC1A14" w:rsidRPr="00CC1A14" w:rsidRDefault="00CC1A14" w:rsidP="0076223A">
            <w:pPr>
              <w:jc w:val="both"/>
              <w:rPr>
                <w:bCs/>
              </w:rPr>
            </w:pPr>
            <w:r w:rsidRPr="00CC1A14">
              <w:rPr>
                <w:bCs/>
              </w:rPr>
              <w:t>Математика</w:t>
            </w:r>
          </w:p>
        </w:tc>
        <w:tc>
          <w:tcPr>
            <w:tcW w:w="4863" w:type="dxa"/>
            <w:tcBorders>
              <w:top w:val="nil"/>
              <w:left w:val="nil"/>
              <w:bottom w:val="single" w:sz="8" w:space="0" w:color="auto"/>
              <w:right w:val="single" w:sz="8" w:space="0" w:color="auto"/>
            </w:tcBorders>
            <w:tcMar>
              <w:top w:w="0" w:type="dxa"/>
              <w:left w:w="108" w:type="dxa"/>
              <w:bottom w:w="0" w:type="dxa"/>
              <w:right w:w="108" w:type="dxa"/>
            </w:tcMar>
            <w:hideMark/>
          </w:tcPr>
          <w:p w:rsidR="00CC1A14" w:rsidRPr="00CC1A14" w:rsidRDefault="00CC1A14" w:rsidP="0076223A">
            <w:pPr>
              <w:jc w:val="both"/>
              <w:rPr>
                <w:bCs/>
              </w:rPr>
            </w:pPr>
            <w:r w:rsidRPr="00CC1A14">
              <w:rPr>
                <w:bCs/>
              </w:rPr>
              <w:t>Контрольная работа</w:t>
            </w:r>
          </w:p>
        </w:tc>
      </w:tr>
    </w:tbl>
    <w:p w:rsidR="00792821" w:rsidRPr="0014721B" w:rsidRDefault="00792821" w:rsidP="0014721B">
      <w:pPr>
        <w:pStyle w:val="31"/>
        <w:shd w:val="clear" w:color="auto" w:fill="auto"/>
        <w:spacing w:line="240" w:lineRule="auto"/>
        <w:ind w:firstLine="851"/>
        <w:rPr>
          <w:color w:val="auto"/>
          <w:sz w:val="24"/>
          <w:szCs w:val="24"/>
        </w:rPr>
      </w:pPr>
      <w:r w:rsidRPr="0014721B">
        <w:rPr>
          <w:color w:val="auto"/>
          <w:sz w:val="24"/>
          <w:szCs w:val="24"/>
        </w:rPr>
        <w:lastRenderedPageBreak/>
        <w:t>Промежуточная аттестация учащихся проводится согласно расписанию, утвержденному приказом директора школы. Расписание проведения аттестационных мероприятий доводится до сведения учащихся не позднее, чем за 2 недели до начала аттестационного периода. Фиксация результатов промежуточной аттестации по предметам производится в классном журнале на предметных страницах, в протоколе аттестационной комиссии. Фиксация результатов комплексной работы на межпредметной основе производится в портфеле достижений ученика начальной школы.</w:t>
      </w:r>
    </w:p>
    <w:p w:rsidR="00792821" w:rsidRPr="0014721B" w:rsidRDefault="00792821" w:rsidP="0014721B">
      <w:pPr>
        <w:ind w:firstLine="851"/>
        <w:jc w:val="both"/>
        <w:rPr>
          <w:bCs/>
        </w:rPr>
      </w:pPr>
      <w:r w:rsidRPr="0014721B">
        <w:t>С учетом требований пункта 13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6  октября 2009г № 373, общеобразовательная организация обязана осуществить итоговую оценку качества освоения обучающимися основной образовательной программы начального общего образования. Данная итоговая оценка должна быть отражена в протоколе педагогического совета.</w:t>
      </w:r>
    </w:p>
    <w:p w:rsidR="00792821" w:rsidRPr="0014721B" w:rsidRDefault="00792821" w:rsidP="0014721B">
      <w:pPr>
        <w:ind w:firstLine="851"/>
        <w:jc w:val="both"/>
        <w:rPr>
          <w:bCs/>
        </w:rPr>
      </w:pPr>
      <w:r w:rsidRPr="0014721B">
        <w:t xml:space="preserve">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освоения основной образовательной программы начального общего образования, необходимых для образования.</w:t>
      </w:r>
    </w:p>
    <w:p w:rsidR="00792821" w:rsidRPr="0014721B" w:rsidRDefault="00792821" w:rsidP="0014721B">
      <w:pPr>
        <w:ind w:firstLine="851"/>
        <w:jc w:val="both"/>
      </w:pPr>
      <w:r w:rsidRPr="0014721B">
        <w:t xml:space="preserve">         В итоговой  оценке должны быть выделены две составляющие:</w:t>
      </w:r>
    </w:p>
    <w:p w:rsidR="00792821" w:rsidRPr="0014721B" w:rsidRDefault="00792821" w:rsidP="0014721B">
      <w:pPr>
        <w:ind w:firstLine="851"/>
        <w:jc w:val="both"/>
      </w:pPr>
      <w:r w:rsidRPr="0014721B">
        <w:t>- 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792821" w:rsidRPr="0014721B" w:rsidRDefault="00792821" w:rsidP="0014721B">
      <w:pPr>
        <w:ind w:firstLine="851"/>
        <w:jc w:val="both"/>
      </w:pPr>
      <w:r w:rsidRPr="0014721B">
        <w:t>- результаты итоговых работ, характеризующие уровень освоения обучающимися основных формируемых способов действий в отношении к опорной системе знаний, необходимых для обучения на уровне основного общего образования.</w:t>
      </w:r>
    </w:p>
    <w:p w:rsidR="00792821" w:rsidRPr="0014721B" w:rsidRDefault="00792821" w:rsidP="0014721B">
      <w:pPr>
        <w:ind w:firstLine="851"/>
        <w:jc w:val="both"/>
      </w:pPr>
      <w:r w:rsidRPr="0014721B">
        <w:t xml:space="preserve">     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следующий уровень общего образования.</w:t>
      </w:r>
    </w:p>
    <w:p w:rsidR="00F7401B" w:rsidRPr="001369E3" w:rsidRDefault="00792821" w:rsidP="00792821">
      <w:pPr>
        <w:jc w:val="center"/>
        <w:outlineLvl w:val="0"/>
        <w:rPr>
          <w:b/>
          <w:bCs/>
        </w:rPr>
      </w:pPr>
      <w:r w:rsidRPr="001369E3">
        <w:rPr>
          <w:b/>
          <w:bCs/>
        </w:rPr>
        <w:br w:type="page"/>
      </w:r>
    </w:p>
    <w:p w:rsidR="00F7401B" w:rsidRPr="001369E3" w:rsidRDefault="00F7401B" w:rsidP="00792821">
      <w:pPr>
        <w:jc w:val="center"/>
        <w:outlineLvl w:val="0"/>
        <w:rPr>
          <w:b/>
          <w:bCs/>
        </w:rPr>
      </w:pPr>
    </w:p>
    <w:p w:rsidR="00347776" w:rsidRPr="001369E3" w:rsidRDefault="00347776" w:rsidP="00347776">
      <w:pPr>
        <w:jc w:val="center"/>
        <w:outlineLvl w:val="0"/>
        <w:rPr>
          <w:b/>
          <w:bCs/>
        </w:rPr>
      </w:pPr>
      <w:r w:rsidRPr="001369E3">
        <w:rPr>
          <w:b/>
          <w:bCs/>
        </w:rPr>
        <w:t xml:space="preserve">Учебный план </w:t>
      </w:r>
    </w:p>
    <w:p w:rsidR="00347776" w:rsidRPr="001369E3" w:rsidRDefault="00347776" w:rsidP="00347776">
      <w:pPr>
        <w:jc w:val="center"/>
        <w:outlineLvl w:val="0"/>
        <w:rPr>
          <w:b/>
        </w:rPr>
      </w:pPr>
      <w:r w:rsidRPr="001369E3">
        <w:rPr>
          <w:b/>
          <w:bCs/>
        </w:rPr>
        <w:t>МОУ «</w:t>
      </w:r>
      <w:r w:rsidR="003B3DEB">
        <w:rPr>
          <w:b/>
          <w:bCs/>
        </w:rPr>
        <w:t>Подгоренская ООШ</w:t>
      </w:r>
      <w:r w:rsidRPr="001369E3">
        <w:rPr>
          <w:b/>
          <w:bCs/>
        </w:rPr>
        <w:t>» Валуйского района Белгородской области,</w:t>
      </w:r>
    </w:p>
    <w:p w:rsidR="00347776" w:rsidRPr="001369E3" w:rsidRDefault="00347776" w:rsidP="00347776">
      <w:pPr>
        <w:tabs>
          <w:tab w:val="left" w:pos="4500"/>
          <w:tab w:val="left" w:pos="9180"/>
          <w:tab w:val="left" w:pos="9360"/>
        </w:tabs>
        <w:ind w:firstLine="720"/>
        <w:jc w:val="center"/>
        <w:rPr>
          <w:b/>
        </w:rPr>
      </w:pPr>
      <w:r>
        <w:rPr>
          <w:b/>
        </w:rPr>
        <w:t>по реализации основной</w:t>
      </w:r>
      <w:r w:rsidRPr="001369E3">
        <w:rPr>
          <w:b/>
        </w:rPr>
        <w:t xml:space="preserve">  образовательн</w:t>
      </w:r>
      <w:r>
        <w:rPr>
          <w:b/>
        </w:rPr>
        <w:t>ой</w:t>
      </w:r>
      <w:r w:rsidRPr="001369E3">
        <w:rPr>
          <w:b/>
        </w:rPr>
        <w:t xml:space="preserve"> программ</w:t>
      </w:r>
      <w:r>
        <w:rPr>
          <w:b/>
        </w:rPr>
        <w:t>ы</w:t>
      </w:r>
      <w:r w:rsidRPr="001369E3">
        <w:rPr>
          <w:b/>
        </w:rPr>
        <w:t xml:space="preserve"> начального общего образования</w:t>
      </w:r>
      <w:r>
        <w:rPr>
          <w:b/>
        </w:rPr>
        <w:t xml:space="preserve"> (</w:t>
      </w:r>
      <w:r w:rsidRPr="001369E3">
        <w:rPr>
          <w:b/>
          <w:bCs/>
        </w:rPr>
        <w:t>ФГОС</w:t>
      </w:r>
      <w:r>
        <w:rPr>
          <w:b/>
          <w:bCs/>
        </w:rPr>
        <w:t xml:space="preserve"> НОО), </w:t>
      </w:r>
      <w:r w:rsidR="00126E96">
        <w:rPr>
          <w:b/>
          <w:bCs/>
        </w:rPr>
        <w:t>2</w:t>
      </w:r>
      <w:r>
        <w:rPr>
          <w:b/>
          <w:bCs/>
        </w:rPr>
        <w:t>-4 классы</w:t>
      </w:r>
      <w:r w:rsidRPr="001369E3">
        <w:rPr>
          <w:b/>
        </w:rPr>
        <w:t>,</w:t>
      </w:r>
    </w:p>
    <w:p w:rsidR="00347776" w:rsidRPr="001369E3" w:rsidRDefault="00347776" w:rsidP="00347776">
      <w:pPr>
        <w:shd w:val="clear" w:color="auto" w:fill="FFFFFF"/>
        <w:autoSpaceDE w:val="0"/>
        <w:ind w:firstLine="480"/>
        <w:jc w:val="center"/>
        <w:rPr>
          <w:b/>
        </w:rPr>
      </w:pPr>
      <w:r w:rsidRPr="001369E3">
        <w:rPr>
          <w:b/>
        </w:rPr>
        <w:t>на 20</w:t>
      </w:r>
      <w:r>
        <w:rPr>
          <w:b/>
        </w:rPr>
        <w:t>2</w:t>
      </w:r>
      <w:r w:rsidR="00126E96">
        <w:rPr>
          <w:b/>
        </w:rPr>
        <w:t>2</w:t>
      </w:r>
      <w:r>
        <w:rPr>
          <w:b/>
        </w:rPr>
        <w:t>-202</w:t>
      </w:r>
      <w:r w:rsidR="00126E96">
        <w:rPr>
          <w:b/>
        </w:rPr>
        <w:t xml:space="preserve">3 </w:t>
      </w:r>
      <w:r w:rsidRPr="001369E3">
        <w:rPr>
          <w:b/>
        </w:rPr>
        <w:t>учебный год</w:t>
      </w:r>
    </w:p>
    <w:p w:rsidR="00ED79D6" w:rsidRPr="001369E3" w:rsidRDefault="00ED79D6" w:rsidP="00347776">
      <w:pPr>
        <w:shd w:val="clear" w:color="auto" w:fill="FFFFFF"/>
        <w:autoSpaceDE w:val="0"/>
        <w:ind w:firstLine="480"/>
        <w:jc w:val="center"/>
        <w:rPr>
          <w:b/>
        </w:rPr>
      </w:pPr>
      <w:r w:rsidRPr="001369E3">
        <w:rPr>
          <w:b/>
        </w:rPr>
        <w:t>(5-дневная неделя)</w:t>
      </w:r>
    </w:p>
    <w:p w:rsidR="00792821" w:rsidRPr="001369E3" w:rsidRDefault="00792821" w:rsidP="00341CA6">
      <w:pPr>
        <w:shd w:val="clear" w:color="auto" w:fill="FFFFFF"/>
        <w:autoSpaceDE w:val="0"/>
        <w:rPr>
          <w:b/>
        </w:rPr>
      </w:pPr>
    </w:p>
    <w:tbl>
      <w:tblPr>
        <w:tblW w:w="9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6"/>
        <w:gridCol w:w="2692"/>
        <w:gridCol w:w="13"/>
        <w:gridCol w:w="851"/>
        <w:gridCol w:w="884"/>
        <w:gridCol w:w="1354"/>
        <w:gridCol w:w="1000"/>
      </w:tblGrid>
      <w:tr w:rsidR="001106E7" w:rsidRPr="001369E3" w:rsidTr="0059479E">
        <w:trPr>
          <w:trHeight w:val="481"/>
          <w:jc w:val="center"/>
        </w:trPr>
        <w:tc>
          <w:tcPr>
            <w:tcW w:w="2466" w:type="dxa"/>
            <w:vMerge w:val="restart"/>
          </w:tcPr>
          <w:p w:rsidR="001106E7" w:rsidRPr="001369E3" w:rsidRDefault="001106E7" w:rsidP="00005A90">
            <w:pPr>
              <w:tabs>
                <w:tab w:val="left" w:pos="4500"/>
                <w:tab w:val="left" w:pos="9180"/>
                <w:tab w:val="left" w:pos="9360"/>
              </w:tabs>
              <w:jc w:val="both"/>
              <w:rPr>
                <w:b/>
                <w:i/>
              </w:rPr>
            </w:pPr>
            <w:r w:rsidRPr="001369E3">
              <w:rPr>
                <w:b/>
                <w:i/>
              </w:rPr>
              <w:t xml:space="preserve">Предметные </w:t>
            </w:r>
          </w:p>
          <w:p w:rsidR="001106E7" w:rsidRPr="001369E3" w:rsidRDefault="001106E7" w:rsidP="00005A90">
            <w:pPr>
              <w:tabs>
                <w:tab w:val="left" w:pos="4500"/>
                <w:tab w:val="left" w:pos="9180"/>
                <w:tab w:val="left" w:pos="9360"/>
              </w:tabs>
              <w:jc w:val="both"/>
              <w:rPr>
                <w:b/>
                <w:i/>
              </w:rPr>
            </w:pPr>
            <w:r w:rsidRPr="001369E3">
              <w:rPr>
                <w:b/>
                <w:i/>
              </w:rPr>
              <w:t>области</w:t>
            </w:r>
          </w:p>
        </w:tc>
        <w:tc>
          <w:tcPr>
            <w:tcW w:w="2692" w:type="dxa"/>
            <w:vMerge w:val="restart"/>
            <w:tcBorders>
              <w:tr2bl w:val="single" w:sz="4" w:space="0" w:color="auto"/>
            </w:tcBorders>
          </w:tcPr>
          <w:p w:rsidR="001106E7" w:rsidRPr="001369E3" w:rsidRDefault="001106E7" w:rsidP="00ED79D6">
            <w:pPr>
              <w:tabs>
                <w:tab w:val="left" w:pos="4500"/>
                <w:tab w:val="left" w:pos="9180"/>
                <w:tab w:val="left" w:pos="9360"/>
              </w:tabs>
              <w:jc w:val="both"/>
              <w:rPr>
                <w:b/>
                <w:i/>
              </w:rPr>
            </w:pPr>
            <w:r w:rsidRPr="001369E3">
              <w:rPr>
                <w:b/>
                <w:i/>
              </w:rPr>
              <w:t xml:space="preserve">Учебные </w:t>
            </w:r>
          </w:p>
          <w:p w:rsidR="001106E7" w:rsidRPr="001369E3" w:rsidRDefault="001106E7" w:rsidP="00ED79D6">
            <w:pPr>
              <w:tabs>
                <w:tab w:val="left" w:pos="4500"/>
                <w:tab w:val="left" w:pos="9180"/>
                <w:tab w:val="left" w:pos="9360"/>
              </w:tabs>
              <w:jc w:val="both"/>
              <w:rPr>
                <w:b/>
                <w:i/>
              </w:rPr>
            </w:pPr>
            <w:r w:rsidRPr="001369E3">
              <w:rPr>
                <w:b/>
                <w:i/>
              </w:rPr>
              <w:t>предметы</w:t>
            </w:r>
          </w:p>
          <w:p w:rsidR="001106E7" w:rsidRPr="001369E3" w:rsidRDefault="001106E7" w:rsidP="00ED79D6">
            <w:pPr>
              <w:tabs>
                <w:tab w:val="left" w:pos="4500"/>
                <w:tab w:val="left" w:pos="9180"/>
                <w:tab w:val="left" w:pos="9360"/>
              </w:tabs>
              <w:jc w:val="both"/>
              <w:rPr>
                <w:b/>
                <w:i/>
              </w:rPr>
            </w:pPr>
          </w:p>
          <w:p w:rsidR="001106E7" w:rsidRPr="001369E3" w:rsidRDefault="001106E7" w:rsidP="00ED79D6">
            <w:pPr>
              <w:jc w:val="right"/>
            </w:pPr>
            <w:r w:rsidRPr="001369E3">
              <w:t>Классы</w:t>
            </w:r>
          </w:p>
        </w:tc>
        <w:tc>
          <w:tcPr>
            <w:tcW w:w="3102" w:type="dxa"/>
            <w:gridSpan w:val="4"/>
            <w:tcBorders>
              <w:left w:val="single" w:sz="4" w:space="0" w:color="auto"/>
              <w:right w:val="single" w:sz="4" w:space="0" w:color="auto"/>
            </w:tcBorders>
          </w:tcPr>
          <w:p w:rsidR="001106E7" w:rsidRPr="001369E3" w:rsidRDefault="001106E7" w:rsidP="00005A90">
            <w:pPr>
              <w:tabs>
                <w:tab w:val="left" w:pos="4500"/>
                <w:tab w:val="left" w:pos="9180"/>
                <w:tab w:val="left" w:pos="9360"/>
              </w:tabs>
              <w:jc w:val="both"/>
              <w:rPr>
                <w:b/>
              </w:rPr>
            </w:pPr>
            <w:r w:rsidRPr="001369E3">
              <w:rPr>
                <w:b/>
              </w:rPr>
              <w:t>Количество часов</w:t>
            </w:r>
          </w:p>
        </w:tc>
        <w:tc>
          <w:tcPr>
            <w:tcW w:w="1000" w:type="dxa"/>
            <w:vMerge w:val="restart"/>
            <w:tcBorders>
              <w:left w:val="single" w:sz="4" w:space="0" w:color="auto"/>
            </w:tcBorders>
          </w:tcPr>
          <w:p w:rsidR="001106E7" w:rsidRPr="001369E3" w:rsidRDefault="001106E7" w:rsidP="00005A90">
            <w:pPr>
              <w:tabs>
                <w:tab w:val="left" w:pos="4500"/>
                <w:tab w:val="left" w:pos="9180"/>
                <w:tab w:val="left" w:pos="9360"/>
              </w:tabs>
              <w:jc w:val="both"/>
              <w:rPr>
                <w:b/>
              </w:rPr>
            </w:pPr>
            <w:r w:rsidRPr="001369E3">
              <w:rPr>
                <w:b/>
              </w:rPr>
              <w:t>Всего</w:t>
            </w:r>
          </w:p>
        </w:tc>
      </w:tr>
      <w:tr w:rsidR="001106E7" w:rsidRPr="001369E3" w:rsidTr="0059479E">
        <w:trPr>
          <w:trHeight w:val="545"/>
          <w:jc w:val="center"/>
        </w:trPr>
        <w:tc>
          <w:tcPr>
            <w:tcW w:w="2466" w:type="dxa"/>
            <w:vMerge/>
          </w:tcPr>
          <w:p w:rsidR="001106E7" w:rsidRPr="001369E3" w:rsidRDefault="001106E7" w:rsidP="00005A90">
            <w:pPr>
              <w:tabs>
                <w:tab w:val="left" w:pos="4500"/>
                <w:tab w:val="left" w:pos="9180"/>
                <w:tab w:val="left" w:pos="9360"/>
              </w:tabs>
              <w:jc w:val="both"/>
              <w:rPr>
                <w:b/>
                <w:i/>
              </w:rPr>
            </w:pPr>
          </w:p>
        </w:tc>
        <w:tc>
          <w:tcPr>
            <w:tcW w:w="2692" w:type="dxa"/>
            <w:vMerge/>
          </w:tcPr>
          <w:p w:rsidR="001106E7" w:rsidRPr="001369E3" w:rsidRDefault="001106E7" w:rsidP="00005A90">
            <w:pPr>
              <w:tabs>
                <w:tab w:val="left" w:pos="4500"/>
                <w:tab w:val="left" w:pos="9180"/>
                <w:tab w:val="left" w:pos="9360"/>
              </w:tabs>
              <w:jc w:val="both"/>
              <w:rPr>
                <w:b/>
                <w:i/>
              </w:rPr>
            </w:pPr>
          </w:p>
        </w:tc>
        <w:tc>
          <w:tcPr>
            <w:tcW w:w="864" w:type="dxa"/>
            <w:gridSpan w:val="2"/>
            <w:tcBorders>
              <w:left w:val="single" w:sz="4" w:space="0" w:color="auto"/>
              <w:right w:val="double" w:sz="4" w:space="0" w:color="auto"/>
            </w:tcBorders>
          </w:tcPr>
          <w:p w:rsidR="001106E7" w:rsidRPr="001369E3" w:rsidRDefault="001106E7" w:rsidP="00005A90">
            <w:pPr>
              <w:tabs>
                <w:tab w:val="left" w:pos="4500"/>
                <w:tab w:val="left" w:pos="9180"/>
                <w:tab w:val="left" w:pos="9360"/>
              </w:tabs>
              <w:jc w:val="both"/>
              <w:rPr>
                <w:b/>
              </w:rPr>
            </w:pPr>
            <w:r w:rsidRPr="001369E3">
              <w:rPr>
                <w:b/>
              </w:rPr>
              <w:t xml:space="preserve">2 </w:t>
            </w:r>
            <w:r>
              <w:rPr>
                <w:b/>
              </w:rPr>
              <w:t>кл</w:t>
            </w:r>
          </w:p>
          <w:p w:rsidR="001106E7" w:rsidRPr="001369E3" w:rsidRDefault="001106E7" w:rsidP="00005A90">
            <w:pPr>
              <w:tabs>
                <w:tab w:val="left" w:pos="4500"/>
                <w:tab w:val="left" w:pos="9180"/>
                <w:tab w:val="left" w:pos="9360"/>
              </w:tabs>
              <w:jc w:val="both"/>
              <w:rPr>
                <w:b/>
              </w:rPr>
            </w:pPr>
          </w:p>
        </w:tc>
        <w:tc>
          <w:tcPr>
            <w:tcW w:w="884" w:type="dxa"/>
            <w:tcBorders>
              <w:left w:val="double" w:sz="4" w:space="0" w:color="auto"/>
              <w:right w:val="single" w:sz="4" w:space="0" w:color="auto"/>
            </w:tcBorders>
          </w:tcPr>
          <w:p w:rsidR="001106E7" w:rsidRPr="001369E3" w:rsidRDefault="001106E7" w:rsidP="00005A90">
            <w:pPr>
              <w:tabs>
                <w:tab w:val="left" w:pos="4500"/>
                <w:tab w:val="left" w:pos="9180"/>
                <w:tab w:val="left" w:pos="9360"/>
              </w:tabs>
              <w:jc w:val="both"/>
              <w:rPr>
                <w:b/>
              </w:rPr>
            </w:pPr>
            <w:r w:rsidRPr="001369E3">
              <w:rPr>
                <w:b/>
              </w:rPr>
              <w:t>3</w:t>
            </w:r>
            <w:r>
              <w:rPr>
                <w:b/>
              </w:rPr>
              <w:t>кл</w:t>
            </w:r>
          </w:p>
          <w:p w:rsidR="001106E7" w:rsidRPr="001369E3" w:rsidRDefault="001106E7" w:rsidP="00005A90">
            <w:pPr>
              <w:tabs>
                <w:tab w:val="left" w:pos="4500"/>
                <w:tab w:val="left" w:pos="9180"/>
                <w:tab w:val="left" w:pos="9360"/>
              </w:tabs>
              <w:jc w:val="both"/>
              <w:rPr>
                <w:b/>
              </w:rPr>
            </w:pPr>
          </w:p>
        </w:tc>
        <w:tc>
          <w:tcPr>
            <w:tcW w:w="1354" w:type="dxa"/>
            <w:tcBorders>
              <w:left w:val="single" w:sz="4" w:space="0" w:color="auto"/>
              <w:right w:val="single" w:sz="4" w:space="0" w:color="auto"/>
            </w:tcBorders>
          </w:tcPr>
          <w:p w:rsidR="001106E7" w:rsidRDefault="001106E7" w:rsidP="00863B0C">
            <w:pPr>
              <w:suppressAutoHyphens w:val="0"/>
              <w:spacing w:after="200" w:line="276" w:lineRule="auto"/>
              <w:ind w:left="67" w:firstLine="67"/>
              <w:rPr>
                <w:b/>
              </w:rPr>
            </w:pPr>
            <w:r>
              <w:rPr>
                <w:b/>
              </w:rPr>
              <w:t>4кл</w:t>
            </w:r>
          </w:p>
          <w:p w:rsidR="001106E7" w:rsidRPr="001369E3" w:rsidRDefault="001106E7" w:rsidP="007565BE">
            <w:pPr>
              <w:tabs>
                <w:tab w:val="left" w:pos="4500"/>
                <w:tab w:val="left" w:pos="9180"/>
                <w:tab w:val="left" w:pos="9360"/>
              </w:tabs>
              <w:jc w:val="both"/>
              <w:rPr>
                <w:b/>
              </w:rPr>
            </w:pPr>
          </w:p>
        </w:tc>
        <w:tc>
          <w:tcPr>
            <w:tcW w:w="1000" w:type="dxa"/>
            <w:vMerge/>
            <w:tcBorders>
              <w:left w:val="single" w:sz="4" w:space="0" w:color="auto"/>
            </w:tcBorders>
          </w:tcPr>
          <w:p w:rsidR="001106E7" w:rsidRPr="001369E3" w:rsidRDefault="001106E7" w:rsidP="00005A90">
            <w:pPr>
              <w:tabs>
                <w:tab w:val="left" w:pos="4500"/>
                <w:tab w:val="left" w:pos="9180"/>
                <w:tab w:val="left" w:pos="9360"/>
              </w:tabs>
              <w:jc w:val="both"/>
            </w:pPr>
          </w:p>
        </w:tc>
      </w:tr>
      <w:tr w:rsidR="00057B64" w:rsidRPr="001369E3" w:rsidTr="0059479E">
        <w:trPr>
          <w:trHeight w:val="591"/>
          <w:jc w:val="center"/>
        </w:trPr>
        <w:tc>
          <w:tcPr>
            <w:tcW w:w="5171" w:type="dxa"/>
            <w:gridSpan w:val="3"/>
          </w:tcPr>
          <w:p w:rsidR="00057B64" w:rsidRPr="001369E3" w:rsidRDefault="00057B64" w:rsidP="00005A90">
            <w:pPr>
              <w:tabs>
                <w:tab w:val="left" w:pos="4500"/>
                <w:tab w:val="left" w:pos="9180"/>
                <w:tab w:val="left" w:pos="9360"/>
              </w:tabs>
              <w:jc w:val="both"/>
              <w:rPr>
                <w:b/>
                <w:i/>
              </w:rPr>
            </w:pPr>
            <w:r w:rsidRPr="001369E3">
              <w:rPr>
                <w:b/>
                <w:i/>
              </w:rPr>
              <w:t>Обязательная часть</w:t>
            </w:r>
          </w:p>
        </w:tc>
        <w:tc>
          <w:tcPr>
            <w:tcW w:w="4089" w:type="dxa"/>
            <w:gridSpan w:val="4"/>
          </w:tcPr>
          <w:p w:rsidR="00057B64" w:rsidRPr="001369E3" w:rsidRDefault="00057B64" w:rsidP="00005A90">
            <w:pPr>
              <w:tabs>
                <w:tab w:val="left" w:pos="4500"/>
                <w:tab w:val="left" w:pos="9180"/>
                <w:tab w:val="left" w:pos="9360"/>
              </w:tabs>
              <w:jc w:val="both"/>
            </w:pPr>
          </w:p>
        </w:tc>
      </w:tr>
      <w:tr w:rsidR="00057B64" w:rsidRPr="001369E3" w:rsidTr="0059479E">
        <w:trPr>
          <w:trHeight w:val="268"/>
          <w:jc w:val="center"/>
        </w:trPr>
        <w:tc>
          <w:tcPr>
            <w:tcW w:w="2466" w:type="dxa"/>
            <w:vMerge w:val="restart"/>
          </w:tcPr>
          <w:p w:rsidR="00057B64" w:rsidRPr="001369E3" w:rsidRDefault="00057B64" w:rsidP="00005A90">
            <w:pPr>
              <w:tabs>
                <w:tab w:val="left" w:pos="4500"/>
                <w:tab w:val="left" w:pos="9180"/>
                <w:tab w:val="left" w:pos="9360"/>
              </w:tabs>
              <w:jc w:val="both"/>
            </w:pPr>
            <w:r w:rsidRPr="001369E3">
              <w:rPr>
                <w:rStyle w:val="FontStyle64"/>
                <w:b/>
                <w:i/>
              </w:rPr>
              <w:t>Русский язык и литературное чтение</w:t>
            </w:r>
          </w:p>
        </w:tc>
        <w:tc>
          <w:tcPr>
            <w:tcW w:w="2692" w:type="dxa"/>
          </w:tcPr>
          <w:p w:rsidR="00057B64" w:rsidRPr="001369E3" w:rsidRDefault="00057B64" w:rsidP="00005A90">
            <w:pPr>
              <w:jc w:val="both"/>
              <w:rPr>
                <w:rStyle w:val="FontStyle64"/>
              </w:rPr>
            </w:pPr>
            <w:r w:rsidRPr="001369E3">
              <w:rPr>
                <w:rStyle w:val="FontStyle64"/>
              </w:rPr>
              <w:t>Русский язык</w:t>
            </w:r>
          </w:p>
        </w:tc>
        <w:tc>
          <w:tcPr>
            <w:tcW w:w="864" w:type="dxa"/>
            <w:gridSpan w:val="2"/>
            <w:tcBorders>
              <w:left w:val="single" w:sz="4" w:space="0" w:color="auto"/>
              <w:right w:val="double" w:sz="4" w:space="0" w:color="auto"/>
            </w:tcBorders>
          </w:tcPr>
          <w:p w:rsidR="00057B64" w:rsidRPr="001369E3" w:rsidRDefault="00057B64" w:rsidP="00005A90">
            <w:pPr>
              <w:tabs>
                <w:tab w:val="center" w:pos="459"/>
                <w:tab w:val="left" w:pos="4500"/>
                <w:tab w:val="left" w:pos="9180"/>
                <w:tab w:val="left" w:pos="9360"/>
              </w:tabs>
              <w:jc w:val="both"/>
            </w:pPr>
            <w:r w:rsidRPr="001369E3">
              <w:t>4</w:t>
            </w:r>
          </w:p>
        </w:tc>
        <w:tc>
          <w:tcPr>
            <w:tcW w:w="884" w:type="dxa"/>
            <w:tcBorders>
              <w:left w:val="double" w:sz="4" w:space="0" w:color="auto"/>
              <w:right w:val="single" w:sz="4" w:space="0" w:color="auto"/>
            </w:tcBorders>
          </w:tcPr>
          <w:p w:rsidR="00057B64" w:rsidRPr="001369E3" w:rsidRDefault="00057B64" w:rsidP="00005A90">
            <w:pPr>
              <w:tabs>
                <w:tab w:val="center" w:pos="459"/>
                <w:tab w:val="left" w:pos="4500"/>
                <w:tab w:val="left" w:pos="9180"/>
                <w:tab w:val="left" w:pos="9360"/>
              </w:tabs>
              <w:jc w:val="both"/>
            </w:pPr>
            <w:r w:rsidRPr="001369E3">
              <w:t>4</w:t>
            </w:r>
          </w:p>
        </w:tc>
        <w:tc>
          <w:tcPr>
            <w:tcW w:w="1354" w:type="dxa"/>
            <w:tcBorders>
              <w:left w:val="single" w:sz="4" w:space="0" w:color="auto"/>
              <w:right w:val="double" w:sz="4" w:space="0" w:color="auto"/>
            </w:tcBorders>
          </w:tcPr>
          <w:p w:rsidR="00057B64" w:rsidRPr="001369E3" w:rsidRDefault="00057B64" w:rsidP="00005A90">
            <w:pPr>
              <w:tabs>
                <w:tab w:val="center" w:pos="459"/>
                <w:tab w:val="left" w:pos="4500"/>
                <w:tab w:val="left" w:pos="9180"/>
                <w:tab w:val="left" w:pos="9360"/>
              </w:tabs>
              <w:jc w:val="both"/>
            </w:pPr>
            <w:r w:rsidRPr="001369E3">
              <w:t>4</w:t>
            </w:r>
          </w:p>
        </w:tc>
        <w:tc>
          <w:tcPr>
            <w:tcW w:w="1000" w:type="dxa"/>
            <w:tcBorders>
              <w:left w:val="double" w:sz="4" w:space="0" w:color="auto"/>
            </w:tcBorders>
          </w:tcPr>
          <w:p w:rsidR="00057B64" w:rsidRPr="001369E3" w:rsidRDefault="00647A75" w:rsidP="00CF3E34">
            <w:pPr>
              <w:tabs>
                <w:tab w:val="center" w:pos="459"/>
                <w:tab w:val="left" w:pos="4500"/>
                <w:tab w:val="left" w:pos="9180"/>
                <w:tab w:val="left" w:pos="9360"/>
              </w:tabs>
              <w:jc w:val="both"/>
            </w:pPr>
            <w:r>
              <w:t>12</w:t>
            </w:r>
          </w:p>
        </w:tc>
      </w:tr>
      <w:tr w:rsidR="00057B64" w:rsidRPr="001369E3" w:rsidTr="0059479E">
        <w:trPr>
          <w:trHeight w:val="143"/>
          <w:jc w:val="center"/>
        </w:trPr>
        <w:tc>
          <w:tcPr>
            <w:tcW w:w="2466" w:type="dxa"/>
            <w:vMerge/>
          </w:tcPr>
          <w:p w:rsidR="00057B64" w:rsidRPr="001369E3" w:rsidRDefault="00057B64" w:rsidP="00005A90">
            <w:pPr>
              <w:tabs>
                <w:tab w:val="left" w:pos="4500"/>
                <w:tab w:val="left" w:pos="9180"/>
                <w:tab w:val="left" w:pos="9360"/>
              </w:tabs>
              <w:jc w:val="both"/>
            </w:pPr>
          </w:p>
        </w:tc>
        <w:tc>
          <w:tcPr>
            <w:tcW w:w="2692" w:type="dxa"/>
          </w:tcPr>
          <w:p w:rsidR="00057B64" w:rsidRPr="001369E3" w:rsidRDefault="00057B64" w:rsidP="00005A90">
            <w:pPr>
              <w:jc w:val="both"/>
              <w:rPr>
                <w:rStyle w:val="FontStyle64"/>
              </w:rPr>
            </w:pPr>
            <w:r w:rsidRPr="001369E3">
              <w:rPr>
                <w:rStyle w:val="FontStyle64"/>
              </w:rPr>
              <w:t>Литературное</w:t>
            </w:r>
          </w:p>
          <w:p w:rsidR="00057B64" w:rsidRPr="001369E3" w:rsidRDefault="00057B64" w:rsidP="00005A90">
            <w:pPr>
              <w:jc w:val="both"/>
              <w:rPr>
                <w:rStyle w:val="FontStyle64"/>
              </w:rPr>
            </w:pPr>
            <w:r w:rsidRPr="001369E3">
              <w:rPr>
                <w:rStyle w:val="FontStyle64"/>
              </w:rPr>
              <w:t>чтение</w:t>
            </w:r>
          </w:p>
        </w:tc>
        <w:tc>
          <w:tcPr>
            <w:tcW w:w="864" w:type="dxa"/>
            <w:gridSpan w:val="2"/>
            <w:tcBorders>
              <w:left w:val="single" w:sz="4" w:space="0" w:color="auto"/>
              <w:right w:val="double" w:sz="4" w:space="0" w:color="auto"/>
            </w:tcBorders>
          </w:tcPr>
          <w:p w:rsidR="00057B64" w:rsidRPr="001369E3" w:rsidRDefault="00057B64" w:rsidP="00005A90">
            <w:pPr>
              <w:tabs>
                <w:tab w:val="left" w:pos="4500"/>
                <w:tab w:val="left" w:pos="9180"/>
                <w:tab w:val="left" w:pos="9360"/>
              </w:tabs>
              <w:jc w:val="both"/>
            </w:pPr>
            <w:r w:rsidRPr="001369E3">
              <w:t>4</w:t>
            </w:r>
          </w:p>
        </w:tc>
        <w:tc>
          <w:tcPr>
            <w:tcW w:w="884" w:type="dxa"/>
            <w:tcBorders>
              <w:left w:val="double" w:sz="4" w:space="0" w:color="auto"/>
              <w:right w:val="single" w:sz="4" w:space="0" w:color="auto"/>
            </w:tcBorders>
          </w:tcPr>
          <w:p w:rsidR="00057B64" w:rsidRPr="001369E3" w:rsidRDefault="00057B64" w:rsidP="00005A90">
            <w:pPr>
              <w:tabs>
                <w:tab w:val="left" w:pos="4500"/>
                <w:tab w:val="left" w:pos="9180"/>
                <w:tab w:val="left" w:pos="9360"/>
              </w:tabs>
              <w:jc w:val="both"/>
            </w:pPr>
            <w:r w:rsidRPr="001369E3">
              <w:t>4</w:t>
            </w:r>
          </w:p>
        </w:tc>
        <w:tc>
          <w:tcPr>
            <w:tcW w:w="1354" w:type="dxa"/>
            <w:tcBorders>
              <w:left w:val="single" w:sz="4" w:space="0" w:color="auto"/>
              <w:right w:val="double" w:sz="4" w:space="0" w:color="auto"/>
            </w:tcBorders>
          </w:tcPr>
          <w:p w:rsidR="00057B64" w:rsidRPr="001369E3" w:rsidRDefault="00057B64" w:rsidP="00005A90">
            <w:pPr>
              <w:tabs>
                <w:tab w:val="left" w:pos="4500"/>
                <w:tab w:val="left" w:pos="9180"/>
                <w:tab w:val="left" w:pos="9360"/>
              </w:tabs>
              <w:jc w:val="both"/>
            </w:pPr>
            <w:r>
              <w:t>3</w:t>
            </w:r>
          </w:p>
        </w:tc>
        <w:tc>
          <w:tcPr>
            <w:tcW w:w="1000" w:type="dxa"/>
            <w:tcBorders>
              <w:left w:val="double" w:sz="4" w:space="0" w:color="auto"/>
            </w:tcBorders>
          </w:tcPr>
          <w:p w:rsidR="00057B64" w:rsidRPr="001369E3" w:rsidRDefault="00647A75" w:rsidP="00CF3E34">
            <w:pPr>
              <w:tabs>
                <w:tab w:val="left" w:pos="4500"/>
                <w:tab w:val="left" w:pos="9180"/>
                <w:tab w:val="left" w:pos="9360"/>
              </w:tabs>
              <w:jc w:val="both"/>
            </w:pPr>
            <w:r>
              <w:t>11</w:t>
            </w:r>
          </w:p>
        </w:tc>
      </w:tr>
      <w:tr w:rsidR="00057B64" w:rsidRPr="001369E3" w:rsidTr="0059479E">
        <w:trPr>
          <w:trHeight w:val="143"/>
          <w:jc w:val="center"/>
        </w:trPr>
        <w:tc>
          <w:tcPr>
            <w:tcW w:w="2466" w:type="dxa"/>
            <w:vMerge w:val="restart"/>
          </w:tcPr>
          <w:p w:rsidR="00057B64" w:rsidRPr="001369E3" w:rsidRDefault="00057B64" w:rsidP="00005A90">
            <w:pPr>
              <w:tabs>
                <w:tab w:val="left" w:pos="4500"/>
                <w:tab w:val="left" w:pos="9180"/>
                <w:tab w:val="left" w:pos="9360"/>
              </w:tabs>
              <w:jc w:val="both"/>
              <w:rPr>
                <w:b/>
                <w:i/>
              </w:rPr>
            </w:pPr>
            <w:r w:rsidRPr="001369E3">
              <w:rPr>
                <w:b/>
                <w:i/>
              </w:rPr>
              <w:t>Родной язык и литературное чтение на родном языке</w:t>
            </w:r>
          </w:p>
        </w:tc>
        <w:tc>
          <w:tcPr>
            <w:tcW w:w="2692" w:type="dxa"/>
          </w:tcPr>
          <w:p w:rsidR="00057B64" w:rsidRPr="001369E3" w:rsidRDefault="00057B64" w:rsidP="00005A90">
            <w:pPr>
              <w:jc w:val="both"/>
              <w:rPr>
                <w:rStyle w:val="FontStyle64"/>
              </w:rPr>
            </w:pPr>
            <w:r w:rsidRPr="001369E3">
              <w:t xml:space="preserve">Родной </w:t>
            </w:r>
            <w:r>
              <w:t xml:space="preserve"> (русский) </w:t>
            </w:r>
            <w:r w:rsidRPr="001369E3">
              <w:t>язык</w:t>
            </w:r>
          </w:p>
        </w:tc>
        <w:tc>
          <w:tcPr>
            <w:tcW w:w="864" w:type="dxa"/>
            <w:gridSpan w:val="2"/>
            <w:tcBorders>
              <w:left w:val="double" w:sz="4" w:space="0" w:color="auto"/>
              <w:right w:val="double" w:sz="4" w:space="0" w:color="auto"/>
            </w:tcBorders>
          </w:tcPr>
          <w:p w:rsidR="00057B64" w:rsidRDefault="00057B64">
            <w:r w:rsidRPr="00AC5681">
              <w:t>0,5</w:t>
            </w:r>
          </w:p>
        </w:tc>
        <w:tc>
          <w:tcPr>
            <w:tcW w:w="884" w:type="dxa"/>
            <w:tcBorders>
              <w:left w:val="double" w:sz="4" w:space="0" w:color="auto"/>
              <w:right w:val="single" w:sz="4" w:space="0" w:color="auto"/>
            </w:tcBorders>
          </w:tcPr>
          <w:p w:rsidR="00057B64" w:rsidRDefault="00057B64">
            <w:r w:rsidRPr="00AC5681">
              <w:t>0,5</w:t>
            </w:r>
          </w:p>
        </w:tc>
        <w:tc>
          <w:tcPr>
            <w:tcW w:w="1354" w:type="dxa"/>
            <w:tcBorders>
              <w:left w:val="single" w:sz="4" w:space="0" w:color="auto"/>
              <w:right w:val="double" w:sz="4" w:space="0" w:color="auto"/>
            </w:tcBorders>
          </w:tcPr>
          <w:p w:rsidR="00057B64" w:rsidRDefault="00057B64">
            <w:r w:rsidRPr="00AC5681">
              <w:t>0,5</w:t>
            </w:r>
          </w:p>
        </w:tc>
        <w:tc>
          <w:tcPr>
            <w:tcW w:w="1000" w:type="dxa"/>
            <w:tcBorders>
              <w:left w:val="double" w:sz="4" w:space="0" w:color="auto"/>
            </w:tcBorders>
          </w:tcPr>
          <w:p w:rsidR="00057B64" w:rsidRPr="001369E3" w:rsidRDefault="00647A75" w:rsidP="003375B4">
            <w:pPr>
              <w:tabs>
                <w:tab w:val="left" w:pos="4500"/>
                <w:tab w:val="left" w:pos="9180"/>
                <w:tab w:val="left" w:pos="9360"/>
              </w:tabs>
              <w:jc w:val="both"/>
            </w:pPr>
            <w:r>
              <w:t>1,5</w:t>
            </w:r>
          </w:p>
        </w:tc>
      </w:tr>
      <w:tr w:rsidR="00057B64" w:rsidRPr="001369E3" w:rsidTr="0059479E">
        <w:trPr>
          <w:trHeight w:val="143"/>
          <w:jc w:val="center"/>
        </w:trPr>
        <w:tc>
          <w:tcPr>
            <w:tcW w:w="2466" w:type="dxa"/>
            <w:vMerge/>
          </w:tcPr>
          <w:p w:rsidR="00057B64" w:rsidRPr="001369E3" w:rsidRDefault="00057B64" w:rsidP="00005A90">
            <w:pPr>
              <w:tabs>
                <w:tab w:val="left" w:pos="4500"/>
                <w:tab w:val="left" w:pos="9180"/>
                <w:tab w:val="left" w:pos="9360"/>
              </w:tabs>
              <w:jc w:val="both"/>
            </w:pPr>
          </w:p>
        </w:tc>
        <w:tc>
          <w:tcPr>
            <w:tcW w:w="2692" w:type="dxa"/>
          </w:tcPr>
          <w:p w:rsidR="00057B64" w:rsidRPr="001369E3" w:rsidRDefault="00057B64" w:rsidP="00005A90">
            <w:pPr>
              <w:jc w:val="both"/>
              <w:rPr>
                <w:rStyle w:val="FontStyle64"/>
              </w:rPr>
            </w:pPr>
            <w:r w:rsidRPr="001369E3">
              <w:t>Литературное чтение на родном</w:t>
            </w:r>
            <w:r>
              <w:t xml:space="preserve"> (русским) </w:t>
            </w:r>
            <w:r w:rsidRPr="001369E3">
              <w:t xml:space="preserve"> языке</w:t>
            </w:r>
          </w:p>
        </w:tc>
        <w:tc>
          <w:tcPr>
            <w:tcW w:w="864" w:type="dxa"/>
            <w:gridSpan w:val="2"/>
            <w:tcBorders>
              <w:left w:val="double" w:sz="4" w:space="0" w:color="auto"/>
              <w:right w:val="double" w:sz="4" w:space="0" w:color="auto"/>
            </w:tcBorders>
          </w:tcPr>
          <w:p w:rsidR="00057B64" w:rsidRDefault="00057B64">
            <w:r w:rsidRPr="00AC5681">
              <w:t>0,5</w:t>
            </w:r>
          </w:p>
        </w:tc>
        <w:tc>
          <w:tcPr>
            <w:tcW w:w="884" w:type="dxa"/>
            <w:tcBorders>
              <w:left w:val="double" w:sz="4" w:space="0" w:color="auto"/>
              <w:right w:val="single" w:sz="4" w:space="0" w:color="auto"/>
            </w:tcBorders>
          </w:tcPr>
          <w:p w:rsidR="00057B64" w:rsidRDefault="00057B64">
            <w:r w:rsidRPr="00AC5681">
              <w:t>0,5</w:t>
            </w:r>
          </w:p>
        </w:tc>
        <w:tc>
          <w:tcPr>
            <w:tcW w:w="1354" w:type="dxa"/>
            <w:tcBorders>
              <w:left w:val="single" w:sz="4" w:space="0" w:color="auto"/>
              <w:right w:val="double" w:sz="4" w:space="0" w:color="auto"/>
            </w:tcBorders>
          </w:tcPr>
          <w:p w:rsidR="00057B64" w:rsidRDefault="00057B64">
            <w:r w:rsidRPr="00AC5681">
              <w:t>0,5</w:t>
            </w:r>
          </w:p>
        </w:tc>
        <w:tc>
          <w:tcPr>
            <w:tcW w:w="1000" w:type="dxa"/>
            <w:tcBorders>
              <w:left w:val="double" w:sz="4" w:space="0" w:color="auto"/>
            </w:tcBorders>
          </w:tcPr>
          <w:p w:rsidR="00057B64" w:rsidRPr="001369E3" w:rsidRDefault="00647A75" w:rsidP="003375B4">
            <w:pPr>
              <w:tabs>
                <w:tab w:val="left" w:pos="4500"/>
                <w:tab w:val="left" w:pos="9180"/>
                <w:tab w:val="left" w:pos="9360"/>
              </w:tabs>
              <w:jc w:val="both"/>
            </w:pPr>
            <w:r>
              <w:t>1,5</w:t>
            </w:r>
          </w:p>
        </w:tc>
      </w:tr>
      <w:tr w:rsidR="00057B64" w:rsidRPr="001369E3" w:rsidTr="0059479E">
        <w:trPr>
          <w:trHeight w:val="143"/>
          <w:jc w:val="center"/>
        </w:trPr>
        <w:tc>
          <w:tcPr>
            <w:tcW w:w="2466" w:type="dxa"/>
          </w:tcPr>
          <w:p w:rsidR="00057B64" w:rsidRPr="001369E3" w:rsidRDefault="00057B64" w:rsidP="00005A90">
            <w:pPr>
              <w:tabs>
                <w:tab w:val="left" w:pos="4500"/>
                <w:tab w:val="left" w:pos="9180"/>
                <w:tab w:val="left" w:pos="9360"/>
              </w:tabs>
              <w:jc w:val="both"/>
              <w:rPr>
                <w:b/>
                <w:i/>
              </w:rPr>
            </w:pPr>
            <w:r w:rsidRPr="001369E3">
              <w:rPr>
                <w:b/>
                <w:i/>
              </w:rPr>
              <w:t>Иностранный язык</w:t>
            </w:r>
          </w:p>
        </w:tc>
        <w:tc>
          <w:tcPr>
            <w:tcW w:w="2692" w:type="dxa"/>
          </w:tcPr>
          <w:p w:rsidR="00057B64" w:rsidRPr="001369E3" w:rsidRDefault="00BC4D74" w:rsidP="00BC4D74">
            <w:pPr>
              <w:tabs>
                <w:tab w:val="left" w:pos="4500"/>
                <w:tab w:val="left" w:pos="9180"/>
                <w:tab w:val="left" w:pos="9360"/>
              </w:tabs>
              <w:jc w:val="both"/>
            </w:pPr>
            <w:r>
              <w:rPr>
                <w:rStyle w:val="FontStyle64"/>
              </w:rPr>
              <w:t>Иностранный язык (немецкий</w:t>
            </w:r>
            <w:r w:rsidRPr="001369E3">
              <w:rPr>
                <w:rStyle w:val="FontStyle64"/>
              </w:rPr>
              <w:t>)</w:t>
            </w:r>
          </w:p>
        </w:tc>
        <w:tc>
          <w:tcPr>
            <w:tcW w:w="864" w:type="dxa"/>
            <w:gridSpan w:val="2"/>
            <w:tcBorders>
              <w:left w:val="double" w:sz="4" w:space="0" w:color="auto"/>
              <w:right w:val="double" w:sz="4" w:space="0" w:color="auto"/>
            </w:tcBorders>
          </w:tcPr>
          <w:p w:rsidR="00057B64" w:rsidRPr="001369E3" w:rsidRDefault="00057B64" w:rsidP="00005A90">
            <w:pPr>
              <w:tabs>
                <w:tab w:val="left" w:pos="4500"/>
                <w:tab w:val="left" w:pos="9180"/>
                <w:tab w:val="left" w:pos="9360"/>
              </w:tabs>
              <w:jc w:val="both"/>
            </w:pPr>
            <w:r w:rsidRPr="001369E3">
              <w:t>2</w:t>
            </w:r>
          </w:p>
        </w:tc>
        <w:tc>
          <w:tcPr>
            <w:tcW w:w="884" w:type="dxa"/>
            <w:tcBorders>
              <w:left w:val="double" w:sz="4" w:space="0" w:color="auto"/>
              <w:right w:val="single" w:sz="4" w:space="0" w:color="auto"/>
            </w:tcBorders>
          </w:tcPr>
          <w:p w:rsidR="00057B64" w:rsidRPr="001369E3" w:rsidRDefault="00057B64" w:rsidP="00005A90">
            <w:pPr>
              <w:tabs>
                <w:tab w:val="left" w:pos="4500"/>
                <w:tab w:val="left" w:pos="9180"/>
                <w:tab w:val="left" w:pos="9360"/>
              </w:tabs>
              <w:jc w:val="both"/>
            </w:pPr>
            <w:r w:rsidRPr="001369E3">
              <w:t>2</w:t>
            </w:r>
          </w:p>
        </w:tc>
        <w:tc>
          <w:tcPr>
            <w:tcW w:w="1354" w:type="dxa"/>
            <w:tcBorders>
              <w:left w:val="single" w:sz="4" w:space="0" w:color="auto"/>
              <w:right w:val="double" w:sz="4" w:space="0" w:color="auto"/>
            </w:tcBorders>
          </w:tcPr>
          <w:p w:rsidR="00057B64" w:rsidRPr="001369E3" w:rsidRDefault="00057B64" w:rsidP="00005A90">
            <w:pPr>
              <w:tabs>
                <w:tab w:val="left" w:pos="4500"/>
                <w:tab w:val="left" w:pos="9180"/>
                <w:tab w:val="left" w:pos="9360"/>
              </w:tabs>
              <w:jc w:val="both"/>
            </w:pPr>
            <w:r w:rsidRPr="001369E3">
              <w:t>2</w:t>
            </w:r>
          </w:p>
        </w:tc>
        <w:tc>
          <w:tcPr>
            <w:tcW w:w="1000" w:type="dxa"/>
            <w:tcBorders>
              <w:left w:val="double" w:sz="4" w:space="0" w:color="auto"/>
            </w:tcBorders>
          </w:tcPr>
          <w:p w:rsidR="00057B64" w:rsidRPr="001369E3" w:rsidRDefault="00057B64" w:rsidP="00005A90">
            <w:pPr>
              <w:tabs>
                <w:tab w:val="left" w:pos="4500"/>
                <w:tab w:val="left" w:pos="9180"/>
                <w:tab w:val="left" w:pos="9360"/>
              </w:tabs>
              <w:jc w:val="both"/>
            </w:pPr>
            <w:r>
              <w:t>6</w:t>
            </w:r>
          </w:p>
        </w:tc>
      </w:tr>
      <w:tr w:rsidR="00057B64" w:rsidRPr="001369E3" w:rsidTr="0059479E">
        <w:trPr>
          <w:trHeight w:val="268"/>
          <w:jc w:val="center"/>
        </w:trPr>
        <w:tc>
          <w:tcPr>
            <w:tcW w:w="2466" w:type="dxa"/>
          </w:tcPr>
          <w:p w:rsidR="00057B64" w:rsidRPr="001369E3" w:rsidRDefault="00057B64" w:rsidP="00005A90">
            <w:pPr>
              <w:tabs>
                <w:tab w:val="left" w:pos="4500"/>
                <w:tab w:val="left" w:pos="9180"/>
                <w:tab w:val="left" w:pos="9360"/>
              </w:tabs>
              <w:jc w:val="both"/>
            </w:pPr>
            <w:r w:rsidRPr="001369E3">
              <w:rPr>
                <w:rStyle w:val="FontStyle64"/>
                <w:b/>
                <w:i/>
              </w:rPr>
              <w:t>Математика и информатика</w:t>
            </w:r>
          </w:p>
        </w:tc>
        <w:tc>
          <w:tcPr>
            <w:tcW w:w="2692" w:type="dxa"/>
          </w:tcPr>
          <w:p w:rsidR="00057B64" w:rsidRPr="001369E3" w:rsidRDefault="00057B64" w:rsidP="00005A90">
            <w:pPr>
              <w:tabs>
                <w:tab w:val="left" w:pos="4500"/>
                <w:tab w:val="left" w:pos="9180"/>
                <w:tab w:val="left" w:pos="9360"/>
              </w:tabs>
              <w:jc w:val="both"/>
            </w:pPr>
            <w:r w:rsidRPr="001369E3">
              <w:rPr>
                <w:rStyle w:val="FontStyle64"/>
              </w:rPr>
              <w:t>Математика</w:t>
            </w:r>
          </w:p>
        </w:tc>
        <w:tc>
          <w:tcPr>
            <w:tcW w:w="864" w:type="dxa"/>
            <w:gridSpan w:val="2"/>
            <w:tcBorders>
              <w:left w:val="double" w:sz="4" w:space="0" w:color="auto"/>
              <w:right w:val="double" w:sz="4" w:space="0" w:color="auto"/>
            </w:tcBorders>
          </w:tcPr>
          <w:p w:rsidR="00057B64" w:rsidRPr="001369E3" w:rsidRDefault="00057B64" w:rsidP="00005A90">
            <w:pPr>
              <w:tabs>
                <w:tab w:val="left" w:pos="4500"/>
                <w:tab w:val="left" w:pos="9180"/>
                <w:tab w:val="left" w:pos="9360"/>
              </w:tabs>
              <w:jc w:val="both"/>
            </w:pPr>
            <w:r w:rsidRPr="001369E3">
              <w:t>4</w:t>
            </w:r>
          </w:p>
        </w:tc>
        <w:tc>
          <w:tcPr>
            <w:tcW w:w="884" w:type="dxa"/>
            <w:tcBorders>
              <w:left w:val="double" w:sz="4" w:space="0" w:color="auto"/>
              <w:right w:val="single" w:sz="4" w:space="0" w:color="auto"/>
            </w:tcBorders>
          </w:tcPr>
          <w:p w:rsidR="00057B64" w:rsidRPr="001369E3" w:rsidRDefault="00057B64" w:rsidP="00005A90">
            <w:pPr>
              <w:tabs>
                <w:tab w:val="left" w:pos="4500"/>
                <w:tab w:val="left" w:pos="9180"/>
                <w:tab w:val="left" w:pos="9360"/>
              </w:tabs>
              <w:jc w:val="both"/>
            </w:pPr>
            <w:r w:rsidRPr="001369E3">
              <w:t>4</w:t>
            </w:r>
          </w:p>
        </w:tc>
        <w:tc>
          <w:tcPr>
            <w:tcW w:w="1354" w:type="dxa"/>
            <w:tcBorders>
              <w:left w:val="single" w:sz="4" w:space="0" w:color="auto"/>
              <w:right w:val="double" w:sz="4" w:space="0" w:color="auto"/>
            </w:tcBorders>
          </w:tcPr>
          <w:p w:rsidR="00057B64" w:rsidRPr="001369E3" w:rsidRDefault="00057B64" w:rsidP="00005A90">
            <w:pPr>
              <w:tabs>
                <w:tab w:val="left" w:pos="4500"/>
                <w:tab w:val="left" w:pos="9180"/>
                <w:tab w:val="left" w:pos="9360"/>
              </w:tabs>
              <w:jc w:val="both"/>
            </w:pPr>
            <w:r w:rsidRPr="001369E3">
              <w:t>4</w:t>
            </w:r>
          </w:p>
        </w:tc>
        <w:tc>
          <w:tcPr>
            <w:tcW w:w="1000" w:type="dxa"/>
            <w:tcBorders>
              <w:left w:val="double" w:sz="4" w:space="0" w:color="auto"/>
            </w:tcBorders>
          </w:tcPr>
          <w:p w:rsidR="00057B64" w:rsidRPr="001369E3" w:rsidRDefault="00647A75" w:rsidP="00005A90">
            <w:pPr>
              <w:tabs>
                <w:tab w:val="left" w:pos="4500"/>
                <w:tab w:val="left" w:pos="9180"/>
                <w:tab w:val="left" w:pos="9360"/>
              </w:tabs>
              <w:jc w:val="both"/>
            </w:pPr>
            <w:r>
              <w:t>12</w:t>
            </w:r>
          </w:p>
        </w:tc>
      </w:tr>
      <w:tr w:rsidR="00057B64" w:rsidRPr="001369E3" w:rsidTr="0059479E">
        <w:trPr>
          <w:trHeight w:val="591"/>
          <w:jc w:val="center"/>
        </w:trPr>
        <w:tc>
          <w:tcPr>
            <w:tcW w:w="2466" w:type="dxa"/>
          </w:tcPr>
          <w:p w:rsidR="00057B64" w:rsidRPr="001369E3" w:rsidRDefault="00057B64" w:rsidP="00005A90">
            <w:pPr>
              <w:jc w:val="both"/>
              <w:rPr>
                <w:rStyle w:val="FontStyle64"/>
                <w:b/>
                <w:i/>
              </w:rPr>
            </w:pPr>
            <w:r w:rsidRPr="001369E3">
              <w:rPr>
                <w:rStyle w:val="FontStyle64"/>
                <w:b/>
                <w:i/>
              </w:rPr>
              <w:t>Обществознание</w:t>
            </w:r>
          </w:p>
          <w:p w:rsidR="00057B64" w:rsidRPr="001369E3" w:rsidRDefault="00057B64" w:rsidP="00ED79D6">
            <w:pPr>
              <w:tabs>
                <w:tab w:val="left" w:pos="4500"/>
                <w:tab w:val="left" w:pos="9180"/>
                <w:tab w:val="left" w:pos="9360"/>
              </w:tabs>
              <w:jc w:val="both"/>
            </w:pPr>
            <w:r w:rsidRPr="001369E3">
              <w:rPr>
                <w:rStyle w:val="FontStyle64"/>
                <w:b/>
                <w:i/>
              </w:rPr>
              <w:t xml:space="preserve">и </w:t>
            </w:r>
            <w:r>
              <w:rPr>
                <w:rStyle w:val="FontStyle64"/>
                <w:b/>
                <w:i/>
              </w:rPr>
              <w:t>естествознание (Окружающий мир)</w:t>
            </w:r>
          </w:p>
        </w:tc>
        <w:tc>
          <w:tcPr>
            <w:tcW w:w="2692" w:type="dxa"/>
          </w:tcPr>
          <w:p w:rsidR="00057B64" w:rsidRPr="001369E3" w:rsidRDefault="00057B64" w:rsidP="00005A90">
            <w:pPr>
              <w:jc w:val="both"/>
              <w:rPr>
                <w:rStyle w:val="FontStyle64"/>
              </w:rPr>
            </w:pPr>
            <w:r w:rsidRPr="001369E3">
              <w:rPr>
                <w:rStyle w:val="FontStyle64"/>
              </w:rPr>
              <w:t>Окружающий мир</w:t>
            </w:r>
          </w:p>
        </w:tc>
        <w:tc>
          <w:tcPr>
            <w:tcW w:w="864" w:type="dxa"/>
            <w:gridSpan w:val="2"/>
            <w:tcBorders>
              <w:left w:val="double" w:sz="4" w:space="0" w:color="auto"/>
              <w:right w:val="double" w:sz="4" w:space="0" w:color="auto"/>
            </w:tcBorders>
          </w:tcPr>
          <w:p w:rsidR="00057B64" w:rsidRPr="001369E3" w:rsidRDefault="00057B64" w:rsidP="00005A90">
            <w:pPr>
              <w:tabs>
                <w:tab w:val="left" w:pos="4500"/>
                <w:tab w:val="left" w:pos="9180"/>
                <w:tab w:val="left" w:pos="9360"/>
              </w:tabs>
              <w:jc w:val="both"/>
            </w:pPr>
            <w:r w:rsidRPr="001369E3">
              <w:t>2</w:t>
            </w:r>
          </w:p>
        </w:tc>
        <w:tc>
          <w:tcPr>
            <w:tcW w:w="884" w:type="dxa"/>
            <w:tcBorders>
              <w:left w:val="double" w:sz="4" w:space="0" w:color="auto"/>
              <w:right w:val="single" w:sz="4" w:space="0" w:color="auto"/>
            </w:tcBorders>
          </w:tcPr>
          <w:p w:rsidR="00057B64" w:rsidRPr="001369E3" w:rsidRDefault="00057B64" w:rsidP="00005A90">
            <w:pPr>
              <w:tabs>
                <w:tab w:val="left" w:pos="4500"/>
                <w:tab w:val="left" w:pos="9180"/>
                <w:tab w:val="left" w:pos="9360"/>
              </w:tabs>
              <w:jc w:val="both"/>
            </w:pPr>
            <w:r w:rsidRPr="001369E3">
              <w:t>2</w:t>
            </w:r>
          </w:p>
        </w:tc>
        <w:tc>
          <w:tcPr>
            <w:tcW w:w="1354" w:type="dxa"/>
            <w:tcBorders>
              <w:left w:val="single" w:sz="4" w:space="0" w:color="auto"/>
              <w:right w:val="double" w:sz="4" w:space="0" w:color="auto"/>
            </w:tcBorders>
          </w:tcPr>
          <w:p w:rsidR="00057B64" w:rsidRPr="001369E3" w:rsidRDefault="00057B64" w:rsidP="00005A90">
            <w:pPr>
              <w:tabs>
                <w:tab w:val="left" w:pos="4500"/>
                <w:tab w:val="left" w:pos="9180"/>
                <w:tab w:val="left" w:pos="9360"/>
              </w:tabs>
              <w:jc w:val="both"/>
            </w:pPr>
            <w:r w:rsidRPr="001369E3">
              <w:t>2</w:t>
            </w:r>
          </w:p>
        </w:tc>
        <w:tc>
          <w:tcPr>
            <w:tcW w:w="1000" w:type="dxa"/>
            <w:tcBorders>
              <w:left w:val="double" w:sz="4" w:space="0" w:color="auto"/>
            </w:tcBorders>
          </w:tcPr>
          <w:p w:rsidR="00057B64" w:rsidRPr="001369E3" w:rsidRDefault="00647A75" w:rsidP="00005A90">
            <w:pPr>
              <w:tabs>
                <w:tab w:val="left" w:pos="4500"/>
                <w:tab w:val="left" w:pos="9180"/>
                <w:tab w:val="left" w:pos="9360"/>
              </w:tabs>
              <w:jc w:val="both"/>
            </w:pPr>
            <w:r>
              <w:t>6</w:t>
            </w:r>
          </w:p>
        </w:tc>
      </w:tr>
      <w:tr w:rsidR="00057B64" w:rsidRPr="001369E3" w:rsidTr="0059479E">
        <w:trPr>
          <w:trHeight w:val="999"/>
          <w:jc w:val="center"/>
        </w:trPr>
        <w:tc>
          <w:tcPr>
            <w:tcW w:w="2466" w:type="dxa"/>
          </w:tcPr>
          <w:p w:rsidR="00057B64" w:rsidRPr="001369E3" w:rsidRDefault="00057B64" w:rsidP="00005A90">
            <w:pPr>
              <w:jc w:val="both"/>
              <w:rPr>
                <w:rStyle w:val="FontStyle64"/>
                <w:b/>
                <w:i/>
              </w:rPr>
            </w:pPr>
            <w:r w:rsidRPr="001369E3">
              <w:rPr>
                <w:rStyle w:val="FontStyle64"/>
                <w:b/>
                <w:i/>
              </w:rPr>
              <w:t>Основы религиозных культур и светской этики</w:t>
            </w:r>
          </w:p>
        </w:tc>
        <w:tc>
          <w:tcPr>
            <w:tcW w:w="2692" w:type="dxa"/>
          </w:tcPr>
          <w:p w:rsidR="00057B64" w:rsidRPr="001369E3" w:rsidRDefault="00057B64" w:rsidP="00B364AE">
            <w:pPr>
              <w:tabs>
                <w:tab w:val="left" w:pos="4500"/>
                <w:tab w:val="left" w:pos="9180"/>
                <w:tab w:val="left" w:pos="9360"/>
              </w:tabs>
              <w:jc w:val="both"/>
              <w:rPr>
                <w:rStyle w:val="FontStyle64"/>
              </w:rPr>
            </w:pPr>
            <w:r w:rsidRPr="001369E3">
              <w:rPr>
                <w:rStyle w:val="FontStyle64"/>
              </w:rPr>
              <w:t xml:space="preserve">Основы религиозных культур и светской этики. </w:t>
            </w:r>
          </w:p>
          <w:p w:rsidR="00057B64" w:rsidRPr="001369E3" w:rsidRDefault="00057B64" w:rsidP="00B364AE">
            <w:pPr>
              <w:tabs>
                <w:tab w:val="left" w:pos="4500"/>
                <w:tab w:val="left" w:pos="9180"/>
                <w:tab w:val="left" w:pos="9360"/>
              </w:tabs>
              <w:jc w:val="both"/>
              <w:rPr>
                <w:rStyle w:val="FontStyle64"/>
              </w:rPr>
            </w:pPr>
            <w:r w:rsidRPr="001369E3">
              <w:rPr>
                <w:rStyle w:val="FontStyle64"/>
              </w:rPr>
              <w:t>Основы православной культуры.</w:t>
            </w:r>
          </w:p>
        </w:tc>
        <w:tc>
          <w:tcPr>
            <w:tcW w:w="864" w:type="dxa"/>
            <w:gridSpan w:val="2"/>
            <w:tcBorders>
              <w:left w:val="double" w:sz="4" w:space="0" w:color="auto"/>
              <w:right w:val="double" w:sz="4" w:space="0" w:color="auto"/>
            </w:tcBorders>
          </w:tcPr>
          <w:p w:rsidR="00057B64" w:rsidRPr="001369E3" w:rsidRDefault="00057B64" w:rsidP="00005A90">
            <w:pPr>
              <w:tabs>
                <w:tab w:val="left" w:pos="4500"/>
                <w:tab w:val="left" w:pos="9180"/>
                <w:tab w:val="left" w:pos="9360"/>
              </w:tabs>
              <w:jc w:val="both"/>
            </w:pPr>
            <w:r w:rsidRPr="001369E3">
              <w:t>-</w:t>
            </w:r>
          </w:p>
        </w:tc>
        <w:tc>
          <w:tcPr>
            <w:tcW w:w="884" w:type="dxa"/>
            <w:tcBorders>
              <w:left w:val="double" w:sz="4" w:space="0" w:color="auto"/>
              <w:right w:val="single" w:sz="4" w:space="0" w:color="auto"/>
            </w:tcBorders>
          </w:tcPr>
          <w:p w:rsidR="00057B64" w:rsidRPr="001369E3" w:rsidRDefault="00057B64" w:rsidP="00005A90">
            <w:pPr>
              <w:tabs>
                <w:tab w:val="left" w:pos="4500"/>
                <w:tab w:val="left" w:pos="9180"/>
                <w:tab w:val="left" w:pos="9360"/>
              </w:tabs>
              <w:jc w:val="both"/>
            </w:pPr>
            <w:r w:rsidRPr="001369E3">
              <w:t>-</w:t>
            </w:r>
          </w:p>
        </w:tc>
        <w:tc>
          <w:tcPr>
            <w:tcW w:w="1354" w:type="dxa"/>
            <w:tcBorders>
              <w:left w:val="single" w:sz="4" w:space="0" w:color="auto"/>
              <w:right w:val="double" w:sz="4" w:space="0" w:color="auto"/>
            </w:tcBorders>
          </w:tcPr>
          <w:p w:rsidR="00057B64" w:rsidRPr="001369E3" w:rsidRDefault="00057B64" w:rsidP="00005A90">
            <w:pPr>
              <w:tabs>
                <w:tab w:val="left" w:pos="4500"/>
                <w:tab w:val="left" w:pos="9180"/>
                <w:tab w:val="left" w:pos="9360"/>
              </w:tabs>
              <w:jc w:val="both"/>
            </w:pPr>
            <w:r>
              <w:t>1</w:t>
            </w:r>
          </w:p>
        </w:tc>
        <w:tc>
          <w:tcPr>
            <w:tcW w:w="1000" w:type="dxa"/>
            <w:tcBorders>
              <w:left w:val="double" w:sz="4" w:space="0" w:color="auto"/>
            </w:tcBorders>
          </w:tcPr>
          <w:p w:rsidR="00057B64" w:rsidRPr="001369E3" w:rsidRDefault="00057B64" w:rsidP="00005A90">
            <w:pPr>
              <w:tabs>
                <w:tab w:val="left" w:pos="4500"/>
                <w:tab w:val="left" w:pos="9180"/>
                <w:tab w:val="left" w:pos="9360"/>
              </w:tabs>
              <w:jc w:val="both"/>
            </w:pPr>
            <w:r>
              <w:t>1</w:t>
            </w:r>
          </w:p>
        </w:tc>
      </w:tr>
      <w:tr w:rsidR="00057B64" w:rsidRPr="001369E3" w:rsidTr="0059479E">
        <w:trPr>
          <w:trHeight w:val="268"/>
          <w:jc w:val="center"/>
        </w:trPr>
        <w:tc>
          <w:tcPr>
            <w:tcW w:w="2466" w:type="dxa"/>
            <w:vMerge w:val="restart"/>
          </w:tcPr>
          <w:p w:rsidR="00057B64" w:rsidRPr="001369E3" w:rsidRDefault="00057B64" w:rsidP="00005A90">
            <w:pPr>
              <w:jc w:val="both"/>
              <w:rPr>
                <w:rStyle w:val="FontStyle64"/>
              </w:rPr>
            </w:pPr>
            <w:r w:rsidRPr="001369E3">
              <w:rPr>
                <w:rStyle w:val="FontStyle64"/>
                <w:b/>
                <w:i/>
              </w:rPr>
              <w:t>Искусство</w:t>
            </w:r>
          </w:p>
        </w:tc>
        <w:tc>
          <w:tcPr>
            <w:tcW w:w="2692" w:type="dxa"/>
          </w:tcPr>
          <w:p w:rsidR="00057B64" w:rsidRPr="001369E3" w:rsidRDefault="00057B64" w:rsidP="00005A90">
            <w:pPr>
              <w:tabs>
                <w:tab w:val="left" w:pos="4500"/>
                <w:tab w:val="left" w:pos="9180"/>
                <w:tab w:val="left" w:pos="9360"/>
              </w:tabs>
              <w:jc w:val="both"/>
              <w:rPr>
                <w:rStyle w:val="FontStyle64"/>
              </w:rPr>
            </w:pPr>
            <w:r w:rsidRPr="001369E3">
              <w:rPr>
                <w:rStyle w:val="FontStyle64"/>
              </w:rPr>
              <w:t>Музыка</w:t>
            </w:r>
          </w:p>
        </w:tc>
        <w:tc>
          <w:tcPr>
            <w:tcW w:w="864" w:type="dxa"/>
            <w:gridSpan w:val="2"/>
            <w:tcBorders>
              <w:left w:val="double" w:sz="4" w:space="0" w:color="auto"/>
              <w:right w:val="double" w:sz="4" w:space="0" w:color="auto"/>
            </w:tcBorders>
          </w:tcPr>
          <w:p w:rsidR="00057B64" w:rsidRPr="001369E3" w:rsidRDefault="00057B64" w:rsidP="00005A90">
            <w:pPr>
              <w:tabs>
                <w:tab w:val="left" w:pos="4500"/>
                <w:tab w:val="left" w:pos="9180"/>
                <w:tab w:val="left" w:pos="9360"/>
              </w:tabs>
              <w:jc w:val="both"/>
            </w:pPr>
            <w:r w:rsidRPr="001369E3">
              <w:t>1</w:t>
            </w:r>
          </w:p>
        </w:tc>
        <w:tc>
          <w:tcPr>
            <w:tcW w:w="884" w:type="dxa"/>
            <w:tcBorders>
              <w:left w:val="double" w:sz="4" w:space="0" w:color="auto"/>
              <w:right w:val="single" w:sz="4" w:space="0" w:color="auto"/>
            </w:tcBorders>
          </w:tcPr>
          <w:p w:rsidR="00057B64" w:rsidRPr="001369E3" w:rsidRDefault="00057B64" w:rsidP="00005A90">
            <w:pPr>
              <w:tabs>
                <w:tab w:val="left" w:pos="4500"/>
                <w:tab w:val="left" w:pos="9180"/>
                <w:tab w:val="left" w:pos="9360"/>
              </w:tabs>
              <w:jc w:val="both"/>
            </w:pPr>
            <w:r w:rsidRPr="001369E3">
              <w:t>1</w:t>
            </w:r>
          </w:p>
        </w:tc>
        <w:tc>
          <w:tcPr>
            <w:tcW w:w="1354" w:type="dxa"/>
            <w:tcBorders>
              <w:left w:val="single" w:sz="4" w:space="0" w:color="auto"/>
              <w:right w:val="double" w:sz="4" w:space="0" w:color="auto"/>
            </w:tcBorders>
          </w:tcPr>
          <w:p w:rsidR="00057B64" w:rsidRPr="001369E3" w:rsidRDefault="00057B64" w:rsidP="00005A90">
            <w:pPr>
              <w:tabs>
                <w:tab w:val="left" w:pos="4500"/>
                <w:tab w:val="left" w:pos="9180"/>
                <w:tab w:val="left" w:pos="9360"/>
              </w:tabs>
              <w:jc w:val="both"/>
            </w:pPr>
            <w:r w:rsidRPr="001369E3">
              <w:t>1</w:t>
            </w:r>
          </w:p>
        </w:tc>
        <w:tc>
          <w:tcPr>
            <w:tcW w:w="1000" w:type="dxa"/>
            <w:tcBorders>
              <w:left w:val="double" w:sz="4" w:space="0" w:color="auto"/>
            </w:tcBorders>
          </w:tcPr>
          <w:p w:rsidR="00057B64" w:rsidRPr="001369E3" w:rsidRDefault="00647A75" w:rsidP="00005A90">
            <w:pPr>
              <w:tabs>
                <w:tab w:val="left" w:pos="4500"/>
                <w:tab w:val="left" w:pos="9180"/>
                <w:tab w:val="left" w:pos="9360"/>
              </w:tabs>
              <w:jc w:val="both"/>
            </w:pPr>
            <w:r>
              <w:t>3</w:t>
            </w:r>
          </w:p>
        </w:tc>
      </w:tr>
      <w:tr w:rsidR="00057B64" w:rsidRPr="001369E3" w:rsidTr="0059479E">
        <w:trPr>
          <w:trHeight w:val="143"/>
          <w:jc w:val="center"/>
        </w:trPr>
        <w:tc>
          <w:tcPr>
            <w:tcW w:w="2466" w:type="dxa"/>
            <w:vMerge/>
          </w:tcPr>
          <w:p w:rsidR="00057B64" w:rsidRPr="001369E3" w:rsidRDefault="00057B64" w:rsidP="00005A90">
            <w:pPr>
              <w:tabs>
                <w:tab w:val="left" w:pos="4500"/>
                <w:tab w:val="left" w:pos="9180"/>
                <w:tab w:val="left" w:pos="9360"/>
              </w:tabs>
              <w:jc w:val="both"/>
            </w:pPr>
          </w:p>
        </w:tc>
        <w:tc>
          <w:tcPr>
            <w:tcW w:w="2692" w:type="dxa"/>
          </w:tcPr>
          <w:p w:rsidR="00057B64" w:rsidRPr="001369E3" w:rsidRDefault="00057B64" w:rsidP="00005A90">
            <w:pPr>
              <w:tabs>
                <w:tab w:val="left" w:pos="4500"/>
                <w:tab w:val="left" w:pos="9180"/>
                <w:tab w:val="left" w:pos="9360"/>
              </w:tabs>
              <w:jc w:val="both"/>
              <w:rPr>
                <w:rStyle w:val="FontStyle64"/>
              </w:rPr>
            </w:pPr>
            <w:r w:rsidRPr="001369E3">
              <w:rPr>
                <w:rStyle w:val="FontStyle64"/>
              </w:rPr>
              <w:t>Изобразительное искусство</w:t>
            </w:r>
          </w:p>
        </w:tc>
        <w:tc>
          <w:tcPr>
            <w:tcW w:w="864" w:type="dxa"/>
            <w:gridSpan w:val="2"/>
            <w:tcBorders>
              <w:left w:val="double" w:sz="4" w:space="0" w:color="auto"/>
              <w:right w:val="double" w:sz="4" w:space="0" w:color="auto"/>
            </w:tcBorders>
          </w:tcPr>
          <w:p w:rsidR="00057B64" w:rsidRPr="001369E3" w:rsidRDefault="00057B64" w:rsidP="00005A90">
            <w:pPr>
              <w:tabs>
                <w:tab w:val="left" w:pos="4500"/>
                <w:tab w:val="left" w:pos="9180"/>
                <w:tab w:val="left" w:pos="9360"/>
              </w:tabs>
              <w:jc w:val="both"/>
            </w:pPr>
            <w:r w:rsidRPr="001369E3">
              <w:t>1</w:t>
            </w:r>
          </w:p>
        </w:tc>
        <w:tc>
          <w:tcPr>
            <w:tcW w:w="884" w:type="dxa"/>
            <w:tcBorders>
              <w:left w:val="double" w:sz="4" w:space="0" w:color="auto"/>
              <w:right w:val="single" w:sz="4" w:space="0" w:color="auto"/>
            </w:tcBorders>
          </w:tcPr>
          <w:p w:rsidR="00057B64" w:rsidRPr="001369E3" w:rsidRDefault="00057B64" w:rsidP="00005A90">
            <w:pPr>
              <w:tabs>
                <w:tab w:val="left" w:pos="4500"/>
                <w:tab w:val="left" w:pos="9180"/>
                <w:tab w:val="left" w:pos="9360"/>
              </w:tabs>
              <w:jc w:val="both"/>
            </w:pPr>
            <w:r w:rsidRPr="001369E3">
              <w:t>1</w:t>
            </w:r>
          </w:p>
        </w:tc>
        <w:tc>
          <w:tcPr>
            <w:tcW w:w="1354" w:type="dxa"/>
            <w:tcBorders>
              <w:left w:val="single" w:sz="4" w:space="0" w:color="auto"/>
              <w:right w:val="double" w:sz="4" w:space="0" w:color="auto"/>
            </w:tcBorders>
          </w:tcPr>
          <w:p w:rsidR="00057B64" w:rsidRPr="001369E3" w:rsidRDefault="00057B64" w:rsidP="00005A90">
            <w:pPr>
              <w:tabs>
                <w:tab w:val="left" w:pos="4500"/>
                <w:tab w:val="left" w:pos="9180"/>
                <w:tab w:val="left" w:pos="9360"/>
              </w:tabs>
              <w:jc w:val="both"/>
            </w:pPr>
            <w:r w:rsidRPr="001369E3">
              <w:t>1</w:t>
            </w:r>
          </w:p>
        </w:tc>
        <w:tc>
          <w:tcPr>
            <w:tcW w:w="1000" w:type="dxa"/>
            <w:tcBorders>
              <w:left w:val="double" w:sz="4" w:space="0" w:color="auto"/>
            </w:tcBorders>
          </w:tcPr>
          <w:p w:rsidR="00057B64" w:rsidRPr="001369E3" w:rsidRDefault="00647A75" w:rsidP="00005A90">
            <w:pPr>
              <w:tabs>
                <w:tab w:val="left" w:pos="4500"/>
                <w:tab w:val="left" w:pos="9180"/>
                <w:tab w:val="left" w:pos="9360"/>
              </w:tabs>
              <w:jc w:val="both"/>
            </w:pPr>
            <w:r>
              <w:t>3</w:t>
            </w:r>
          </w:p>
        </w:tc>
      </w:tr>
      <w:tr w:rsidR="00057B64" w:rsidRPr="001369E3" w:rsidTr="0059479E">
        <w:trPr>
          <w:trHeight w:val="268"/>
          <w:jc w:val="center"/>
        </w:trPr>
        <w:tc>
          <w:tcPr>
            <w:tcW w:w="2466" w:type="dxa"/>
          </w:tcPr>
          <w:p w:rsidR="00057B64" w:rsidRPr="001369E3" w:rsidRDefault="00057B64" w:rsidP="00005A90">
            <w:pPr>
              <w:jc w:val="both"/>
              <w:rPr>
                <w:rStyle w:val="FontStyle64"/>
                <w:b/>
                <w:i/>
              </w:rPr>
            </w:pPr>
            <w:r w:rsidRPr="001369E3">
              <w:rPr>
                <w:rStyle w:val="FontStyle64"/>
                <w:b/>
                <w:i/>
              </w:rPr>
              <w:t>Технология</w:t>
            </w:r>
          </w:p>
        </w:tc>
        <w:tc>
          <w:tcPr>
            <w:tcW w:w="2692" w:type="dxa"/>
          </w:tcPr>
          <w:p w:rsidR="00057B64" w:rsidRPr="001369E3" w:rsidRDefault="00057B64" w:rsidP="00005A90">
            <w:pPr>
              <w:jc w:val="both"/>
              <w:rPr>
                <w:rStyle w:val="FontStyle64"/>
              </w:rPr>
            </w:pPr>
            <w:r w:rsidRPr="001369E3">
              <w:rPr>
                <w:rStyle w:val="FontStyle64"/>
              </w:rPr>
              <w:t>Технология</w:t>
            </w:r>
          </w:p>
        </w:tc>
        <w:tc>
          <w:tcPr>
            <w:tcW w:w="864" w:type="dxa"/>
            <w:gridSpan w:val="2"/>
            <w:tcBorders>
              <w:left w:val="double" w:sz="4" w:space="0" w:color="auto"/>
              <w:right w:val="double" w:sz="4" w:space="0" w:color="auto"/>
            </w:tcBorders>
          </w:tcPr>
          <w:p w:rsidR="00057B64" w:rsidRPr="001369E3" w:rsidRDefault="00057B64" w:rsidP="00005A90">
            <w:pPr>
              <w:tabs>
                <w:tab w:val="left" w:pos="4500"/>
                <w:tab w:val="left" w:pos="9180"/>
                <w:tab w:val="left" w:pos="9360"/>
              </w:tabs>
              <w:jc w:val="both"/>
            </w:pPr>
            <w:r w:rsidRPr="001369E3">
              <w:t>1</w:t>
            </w:r>
          </w:p>
        </w:tc>
        <w:tc>
          <w:tcPr>
            <w:tcW w:w="884" w:type="dxa"/>
            <w:tcBorders>
              <w:left w:val="double" w:sz="4" w:space="0" w:color="auto"/>
              <w:right w:val="single" w:sz="4" w:space="0" w:color="auto"/>
            </w:tcBorders>
          </w:tcPr>
          <w:p w:rsidR="00057B64" w:rsidRPr="001369E3" w:rsidRDefault="00057B64" w:rsidP="00005A90">
            <w:pPr>
              <w:tabs>
                <w:tab w:val="left" w:pos="4500"/>
                <w:tab w:val="left" w:pos="9180"/>
                <w:tab w:val="left" w:pos="9360"/>
              </w:tabs>
              <w:jc w:val="both"/>
            </w:pPr>
            <w:r w:rsidRPr="001369E3">
              <w:t>1</w:t>
            </w:r>
          </w:p>
        </w:tc>
        <w:tc>
          <w:tcPr>
            <w:tcW w:w="1354" w:type="dxa"/>
            <w:tcBorders>
              <w:left w:val="single" w:sz="4" w:space="0" w:color="auto"/>
              <w:right w:val="double" w:sz="4" w:space="0" w:color="auto"/>
            </w:tcBorders>
          </w:tcPr>
          <w:p w:rsidR="00057B64" w:rsidRPr="001369E3" w:rsidRDefault="00057B64" w:rsidP="00005A90">
            <w:pPr>
              <w:tabs>
                <w:tab w:val="left" w:pos="4500"/>
                <w:tab w:val="left" w:pos="9180"/>
                <w:tab w:val="left" w:pos="9360"/>
              </w:tabs>
              <w:jc w:val="both"/>
            </w:pPr>
            <w:r w:rsidRPr="001369E3">
              <w:t>1</w:t>
            </w:r>
          </w:p>
        </w:tc>
        <w:tc>
          <w:tcPr>
            <w:tcW w:w="1000" w:type="dxa"/>
            <w:tcBorders>
              <w:left w:val="double" w:sz="4" w:space="0" w:color="auto"/>
            </w:tcBorders>
          </w:tcPr>
          <w:p w:rsidR="00057B64" w:rsidRPr="001369E3" w:rsidRDefault="00647A75" w:rsidP="00005A90">
            <w:pPr>
              <w:tabs>
                <w:tab w:val="left" w:pos="4500"/>
                <w:tab w:val="left" w:pos="9180"/>
                <w:tab w:val="left" w:pos="9360"/>
              </w:tabs>
              <w:jc w:val="both"/>
            </w:pPr>
            <w:r>
              <w:t>3</w:t>
            </w:r>
          </w:p>
        </w:tc>
      </w:tr>
      <w:tr w:rsidR="00057B64" w:rsidRPr="001369E3" w:rsidTr="0059479E">
        <w:trPr>
          <w:trHeight w:val="264"/>
          <w:jc w:val="center"/>
        </w:trPr>
        <w:tc>
          <w:tcPr>
            <w:tcW w:w="2466" w:type="dxa"/>
          </w:tcPr>
          <w:p w:rsidR="00057B64" w:rsidRPr="001369E3" w:rsidRDefault="00057B64" w:rsidP="00005A90">
            <w:pPr>
              <w:jc w:val="both"/>
              <w:rPr>
                <w:rStyle w:val="FontStyle64"/>
                <w:b/>
                <w:i/>
              </w:rPr>
            </w:pPr>
            <w:r w:rsidRPr="001369E3">
              <w:rPr>
                <w:rStyle w:val="FontStyle64"/>
                <w:b/>
                <w:i/>
              </w:rPr>
              <w:t>Физическая  культура</w:t>
            </w:r>
          </w:p>
        </w:tc>
        <w:tc>
          <w:tcPr>
            <w:tcW w:w="2692" w:type="dxa"/>
          </w:tcPr>
          <w:p w:rsidR="00057B64" w:rsidRPr="001369E3" w:rsidRDefault="00057B64" w:rsidP="00005A90">
            <w:pPr>
              <w:jc w:val="both"/>
              <w:rPr>
                <w:rStyle w:val="FontStyle64"/>
              </w:rPr>
            </w:pPr>
            <w:r w:rsidRPr="001369E3">
              <w:rPr>
                <w:rStyle w:val="FontStyle64"/>
              </w:rPr>
              <w:t>Физическая культура</w:t>
            </w:r>
          </w:p>
        </w:tc>
        <w:tc>
          <w:tcPr>
            <w:tcW w:w="864" w:type="dxa"/>
            <w:gridSpan w:val="2"/>
            <w:tcBorders>
              <w:left w:val="double" w:sz="4" w:space="0" w:color="auto"/>
              <w:right w:val="double" w:sz="4" w:space="0" w:color="auto"/>
            </w:tcBorders>
          </w:tcPr>
          <w:p w:rsidR="00057B64" w:rsidRPr="001369E3" w:rsidRDefault="00057B64" w:rsidP="00005A90">
            <w:pPr>
              <w:tabs>
                <w:tab w:val="left" w:pos="4500"/>
                <w:tab w:val="left" w:pos="9180"/>
                <w:tab w:val="left" w:pos="9360"/>
              </w:tabs>
              <w:jc w:val="both"/>
            </w:pPr>
            <w:r>
              <w:t>2</w:t>
            </w:r>
          </w:p>
        </w:tc>
        <w:tc>
          <w:tcPr>
            <w:tcW w:w="884" w:type="dxa"/>
            <w:tcBorders>
              <w:left w:val="double" w:sz="4" w:space="0" w:color="auto"/>
              <w:right w:val="single" w:sz="4" w:space="0" w:color="auto"/>
            </w:tcBorders>
          </w:tcPr>
          <w:p w:rsidR="00057B64" w:rsidRPr="001369E3" w:rsidRDefault="00057B64" w:rsidP="00005A90">
            <w:pPr>
              <w:tabs>
                <w:tab w:val="left" w:pos="4500"/>
                <w:tab w:val="left" w:pos="9180"/>
                <w:tab w:val="left" w:pos="9360"/>
              </w:tabs>
              <w:jc w:val="both"/>
            </w:pPr>
            <w:r>
              <w:t>2</w:t>
            </w:r>
          </w:p>
        </w:tc>
        <w:tc>
          <w:tcPr>
            <w:tcW w:w="1354" w:type="dxa"/>
            <w:tcBorders>
              <w:left w:val="single" w:sz="4" w:space="0" w:color="auto"/>
              <w:right w:val="double" w:sz="4" w:space="0" w:color="auto"/>
            </w:tcBorders>
          </w:tcPr>
          <w:p w:rsidR="00057B64" w:rsidRPr="001369E3" w:rsidRDefault="00057B64" w:rsidP="00005A90">
            <w:pPr>
              <w:tabs>
                <w:tab w:val="left" w:pos="4500"/>
                <w:tab w:val="left" w:pos="9180"/>
                <w:tab w:val="left" w:pos="9360"/>
              </w:tabs>
              <w:jc w:val="both"/>
            </w:pPr>
            <w:r>
              <w:t>2</w:t>
            </w:r>
          </w:p>
        </w:tc>
        <w:tc>
          <w:tcPr>
            <w:tcW w:w="1000" w:type="dxa"/>
            <w:tcBorders>
              <w:left w:val="double" w:sz="4" w:space="0" w:color="auto"/>
            </w:tcBorders>
          </w:tcPr>
          <w:p w:rsidR="00057B64" w:rsidRPr="001369E3" w:rsidRDefault="00647A75" w:rsidP="00005A90">
            <w:pPr>
              <w:tabs>
                <w:tab w:val="left" w:pos="4500"/>
                <w:tab w:val="left" w:pos="9180"/>
                <w:tab w:val="left" w:pos="9360"/>
              </w:tabs>
              <w:jc w:val="both"/>
            </w:pPr>
            <w:r>
              <w:t>6</w:t>
            </w:r>
          </w:p>
        </w:tc>
      </w:tr>
      <w:tr w:rsidR="00057B64" w:rsidRPr="001369E3" w:rsidTr="0059479E">
        <w:trPr>
          <w:trHeight w:val="268"/>
          <w:jc w:val="center"/>
        </w:trPr>
        <w:tc>
          <w:tcPr>
            <w:tcW w:w="2466" w:type="dxa"/>
          </w:tcPr>
          <w:p w:rsidR="00057B64" w:rsidRPr="001369E3" w:rsidRDefault="00057B64" w:rsidP="00005A90">
            <w:pPr>
              <w:jc w:val="both"/>
              <w:rPr>
                <w:rStyle w:val="FontStyle63"/>
                <w:i/>
              </w:rPr>
            </w:pPr>
            <w:r w:rsidRPr="001369E3">
              <w:rPr>
                <w:rStyle w:val="FontStyle63"/>
                <w:i/>
              </w:rPr>
              <w:t>Итого:</w:t>
            </w:r>
          </w:p>
        </w:tc>
        <w:tc>
          <w:tcPr>
            <w:tcW w:w="2692" w:type="dxa"/>
          </w:tcPr>
          <w:p w:rsidR="00057B64" w:rsidRPr="001369E3" w:rsidRDefault="00057B64" w:rsidP="00005A90">
            <w:pPr>
              <w:tabs>
                <w:tab w:val="left" w:pos="4500"/>
                <w:tab w:val="left" w:pos="9180"/>
                <w:tab w:val="left" w:pos="9360"/>
              </w:tabs>
              <w:jc w:val="both"/>
            </w:pPr>
          </w:p>
        </w:tc>
        <w:tc>
          <w:tcPr>
            <w:tcW w:w="864" w:type="dxa"/>
            <w:gridSpan w:val="2"/>
            <w:tcBorders>
              <w:left w:val="double" w:sz="4" w:space="0" w:color="auto"/>
              <w:right w:val="double" w:sz="4" w:space="0" w:color="auto"/>
            </w:tcBorders>
          </w:tcPr>
          <w:p w:rsidR="00057B64" w:rsidRPr="001369E3" w:rsidRDefault="00057B64" w:rsidP="00005A90">
            <w:pPr>
              <w:tabs>
                <w:tab w:val="left" w:pos="4500"/>
                <w:tab w:val="left" w:pos="9180"/>
                <w:tab w:val="left" w:pos="9360"/>
              </w:tabs>
              <w:jc w:val="both"/>
              <w:rPr>
                <w:b/>
              </w:rPr>
            </w:pPr>
            <w:r w:rsidRPr="001369E3">
              <w:rPr>
                <w:b/>
              </w:rPr>
              <w:t>22</w:t>
            </w:r>
          </w:p>
        </w:tc>
        <w:tc>
          <w:tcPr>
            <w:tcW w:w="884" w:type="dxa"/>
            <w:tcBorders>
              <w:left w:val="double" w:sz="4" w:space="0" w:color="auto"/>
              <w:right w:val="single" w:sz="4" w:space="0" w:color="auto"/>
            </w:tcBorders>
          </w:tcPr>
          <w:p w:rsidR="00057B64" w:rsidRPr="001369E3" w:rsidRDefault="00057B64" w:rsidP="00005A90">
            <w:pPr>
              <w:tabs>
                <w:tab w:val="left" w:pos="4500"/>
                <w:tab w:val="left" w:pos="9180"/>
                <w:tab w:val="left" w:pos="9360"/>
              </w:tabs>
              <w:jc w:val="both"/>
              <w:rPr>
                <w:b/>
              </w:rPr>
            </w:pPr>
            <w:r w:rsidRPr="001369E3">
              <w:rPr>
                <w:b/>
              </w:rPr>
              <w:t>22</w:t>
            </w:r>
          </w:p>
        </w:tc>
        <w:tc>
          <w:tcPr>
            <w:tcW w:w="1354" w:type="dxa"/>
            <w:tcBorders>
              <w:left w:val="single" w:sz="4" w:space="0" w:color="auto"/>
              <w:right w:val="double" w:sz="4" w:space="0" w:color="auto"/>
            </w:tcBorders>
          </w:tcPr>
          <w:p w:rsidR="00057B64" w:rsidRPr="001369E3" w:rsidRDefault="00057B64" w:rsidP="00005A90">
            <w:pPr>
              <w:tabs>
                <w:tab w:val="left" w:pos="4500"/>
                <w:tab w:val="left" w:pos="9180"/>
                <w:tab w:val="left" w:pos="9360"/>
              </w:tabs>
              <w:jc w:val="both"/>
              <w:rPr>
                <w:b/>
              </w:rPr>
            </w:pPr>
            <w:r w:rsidRPr="001369E3">
              <w:rPr>
                <w:b/>
              </w:rPr>
              <w:t>22</w:t>
            </w:r>
          </w:p>
        </w:tc>
        <w:tc>
          <w:tcPr>
            <w:tcW w:w="1000" w:type="dxa"/>
            <w:tcBorders>
              <w:left w:val="double" w:sz="4" w:space="0" w:color="auto"/>
              <w:right w:val="single" w:sz="4" w:space="0" w:color="auto"/>
            </w:tcBorders>
          </w:tcPr>
          <w:p w:rsidR="00057B64" w:rsidRPr="001369E3" w:rsidRDefault="00647A75" w:rsidP="00005A90">
            <w:pPr>
              <w:tabs>
                <w:tab w:val="left" w:pos="4500"/>
                <w:tab w:val="left" w:pos="9180"/>
                <w:tab w:val="left" w:pos="9360"/>
              </w:tabs>
              <w:jc w:val="both"/>
              <w:rPr>
                <w:b/>
              </w:rPr>
            </w:pPr>
            <w:r>
              <w:rPr>
                <w:b/>
              </w:rPr>
              <w:t>66</w:t>
            </w:r>
          </w:p>
        </w:tc>
      </w:tr>
      <w:tr w:rsidR="00057B64" w:rsidRPr="001369E3" w:rsidTr="0059479E">
        <w:trPr>
          <w:trHeight w:val="507"/>
          <w:jc w:val="center"/>
        </w:trPr>
        <w:tc>
          <w:tcPr>
            <w:tcW w:w="2466" w:type="dxa"/>
          </w:tcPr>
          <w:p w:rsidR="00057B64" w:rsidRPr="001369E3" w:rsidRDefault="00057B64" w:rsidP="00005A90">
            <w:pPr>
              <w:jc w:val="both"/>
              <w:rPr>
                <w:rStyle w:val="FontStyle63"/>
                <w:i/>
              </w:rPr>
            </w:pPr>
            <w:r w:rsidRPr="001369E3">
              <w:rPr>
                <w:rStyle w:val="FontStyle63"/>
                <w:i/>
              </w:rPr>
              <w:t>Часть, формируемая участниками образовательных отношений</w:t>
            </w:r>
          </w:p>
        </w:tc>
        <w:tc>
          <w:tcPr>
            <w:tcW w:w="2692" w:type="dxa"/>
          </w:tcPr>
          <w:p w:rsidR="00057B64" w:rsidRPr="001369E3" w:rsidRDefault="00057B64" w:rsidP="00005A90">
            <w:pPr>
              <w:tabs>
                <w:tab w:val="left" w:pos="4500"/>
                <w:tab w:val="left" w:pos="9180"/>
                <w:tab w:val="left" w:pos="9360"/>
              </w:tabs>
              <w:jc w:val="both"/>
            </w:pPr>
            <w:r w:rsidRPr="001369E3">
              <w:t>Русский язык</w:t>
            </w:r>
          </w:p>
        </w:tc>
        <w:tc>
          <w:tcPr>
            <w:tcW w:w="864" w:type="dxa"/>
            <w:gridSpan w:val="2"/>
            <w:tcBorders>
              <w:left w:val="double" w:sz="4" w:space="0" w:color="auto"/>
              <w:right w:val="double" w:sz="4" w:space="0" w:color="auto"/>
            </w:tcBorders>
          </w:tcPr>
          <w:p w:rsidR="00057B64" w:rsidRPr="001369E3" w:rsidRDefault="00057B64" w:rsidP="00005A90">
            <w:pPr>
              <w:tabs>
                <w:tab w:val="left" w:pos="4500"/>
                <w:tab w:val="left" w:pos="9180"/>
                <w:tab w:val="left" w:pos="9360"/>
              </w:tabs>
              <w:jc w:val="both"/>
            </w:pPr>
            <w:r w:rsidRPr="001369E3">
              <w:t>1</w:t>
            </w:r>
          </w:p>
        </w:tc>
        <w:tc>
          <w:tcPr>
            <w:tcW w:w="884" w:type="dxa"/>
            <w:tcBorders>
              <w:left w:val="double" w:sz="4" w:space="0" w:color="auto"/>
              <w:right w:val="single" w:sz="4" w:space="0" w:color="auto"/>
            </w:tcBorders>
          </w:tcPr>
          <w:p w:rsidR="00057B64" w:rsidRPr="001369E3" w:rsidRDefault="00057B64" w:rsidP="00005A90">
            <w:pPr>
              <w:tabs>
                <w:tab w:val="left" w:pos="4500"/>
                <w:tab w:val="left" w:pos="9180"/>
                <w:tab w:val="left" w:pos="9360"/>
              </w:tabs>
              <w:jc w:val="both"/>
            </w:pPr>
            <w:r w:rsidRPr="001369E3">
              <w:t>1</w:t>
            </w:r>
          </w:p>
        </w:tc>
        <w:tc>
          <w:tcPr>
            <w:tcW w:w="1354" w:type="dxa"/>
            <w:tcBorders>
              <w:left w:val="single" w:sz="4" w:space="0" w:color="auto"/>
              <w:right w:val="double" w:sz="4" w:space="0" w:color="auto"/>
            </w:tcBorders>
          </w:tcPr>
          <w:p w:rsidR="00057B64" w:rsidRPr="001369E3" w:rsidRDefault="00057B64" w:rsidP="00005A90">
            <w:pPr>
              <w:tabs>
                <w:tab w:val="left" w:pos="4500"/>
                <w:tab w:val="left" w:pos="9180"/>
                <w:tab w:val="left" w:pos="9360"/>
              </w:tabs>
              <w:jc w:val="both"/>
            </w:pPr>
            <w:r w:rsidRPr="001369E3">
              <w:t>1</w:t>
            </w:r>
          </w:p>
        </w:tc>
        <w:tc>
          <w:tcPr>
            <w:tcW w:w="1000" w:type="dxa"/>
            <w:tcBorders>
              <w:left w:val="double" w:sz="4" w:space="0" w:color="auto"/>
              <w:right w:val="single" w:sz="4" w:space="0" w:color="auto"/>
            </w:tcBorders>
          </w:tcPr>
          <w:p w:rsidR="00057B64" w:rsidRPr="001369E3" w:rsidRDefault="006614E9" w:rsidP="00005A90">
            <w:pPr>
              <w:tabs>
                <w:tab w:val="left" w:pos="4500"/>
                <w:tab w:val="left" w:pos="9180"/>
                <w:tab w:val="left" w:pos="9360"/>
              </w:tabs>
              <w:jc w:val="both"/>
            </w:pPr>
            <w:r>
              <w:t>3</w:t>
            </w:r>
          </w:p>
        </w:tc>
      </w:tr>
      <w:tr w:rsidR="00057B64" w:rsidRPr="001369E3" w:rsidTr="0059479E">
        <w:trPr>
          <w:trHeight w:val="507"/>
          <w:jc w:val="center"/>
        </w:trPr>
        <w:tc>
          <w:tcPr>
            <w:tcW w:w="2466" w:type="dxa"/>
          </w:tcPr>
          <w:p w:rsidR="00057B64" w:rsidRPr="001369E3" w:rsidRDefault="00057B64" w:rsidP="00005A90">
            <w:pPr>
              <w:jc w:val="both"/>
              <w:rPr>
                <w:rStyle w:val="FontStyle63"/>
                <w:i/>
              </w:rPr>
            </w:pPr>
            <w:r w:rsidRPr="001369E3">
              <w:rPr>
                <w:rStyle w:val="FontStyle63"/>
                <w:i/>
              </w:rPr>
              <w:t>Максимально допустимая недельная нагрузка</w:t>
            </w:r>
          </w:p>
        </w:tc>
        <w:tc>
          <w:tcPr>
            <w:tcW w:w="2692" w:type="dxa"/>
          </w:tcPr>
          <w:p w:rsidR="00057B64" w:rsidRPr="001369E3" w:rsidRDefault="00057B64" w:rsidP="00005A90">
            <w:pPr>
              <w:tabs>
                <w:tab w:val="left" w:pos="4500"/>
                <w:tab w:val="left" w:pos="9180"/>
                <w:tab w:val="left" w:pos="9360"/>
              </w:tabs>
              <w:jc w:val="both"/>
            </w:pPr>
          </w:p>
        </w:tc>
        <w:tc>
          <w:tcPr>
            <w:tcW w:w="864" w:type="dxa"/>
            <w:gridSpan w:val="2"/>
            <w:tcBorders>
              <w:left w:val="double" w:sz="4" w:space="0" w:color="auto"/>
              <w:right w:val="double" w:sz="4" w:space="0" w:color="auto"/>
            </w:tcBorders>
          </w:tcPr>
          <w:p w:rsidR="00057B64" w:rsidRPr="001369E3" w:rsidRDefault="00057B64" w:rsidP="00005A90">
            <w:pPr>
              <w:tabs>
                <w:tab w:val="left" w:pos="4500"/>
                <w:tab w:val="left" w:pos="9180"/>
                <w:tab w:val="left" w:pos="9360"/>
              </w:tabs>
              <w:jc w:val="both"/>
              <w:rPr>
                <w:b/>
              </w:rPr>
            </w:pPr>
            <w:r w:rsidRPr="001369E3">
              <w:rPr>
                <w:b/>
              </w:rPr>
              <w:t>23</w:t>
            </w:r>
          </w:p>
        </w:tc>
        <w:tc>
          <w:tcPr>
            <w:tcW w:w="884" w:type="dxa"/>
            <w:tcBorders>
              <w:left w:val="double" w:sz="4" w:space="0" w:color="auto"/>
              <w:right w:val="single" w:sz="4" w:space="0" w:color="auto"/>
            </w:tcBorders>
          </w:tcPr>
          <w:p w:rsidR="00057B64" w:rsidRPr="001369E3" w:rsidRDefault="00057B64" w:rsidP="00005A90">
            <w:pPr>
              <w:tabs>
                <w:tab w:val="left" w:pos="4500"/>
                <w:tab w:val="left" w:pos="9180"/>
                <w:tab w:val="left" w:pos="9360"/>
              </w:tabs>
              <w:jc w:val="both"/>
              <w:rPr>
                <w:b/>
              </w:rPr>
            </w:pPr>
            <w:r w:rsidRPr="001369E3">
              <w:rPr>
                <w:b/>
              </w:rPr>
              <w:t>23</w:t>
            </w:r>
          </w:p>
        </w:tc>
        <w:tc>
          <w:tcPr>
            <w:tcW w:w="1354" w:type="dxa"/>
            <w:tcBorders>
              <w:left w:val="single" w:sz="4" w:space="0" w:color="auto"/>
              <w:right w:val="double" w:sz="4" w:space="0" w:color="auto"/>
            </w:tcBorders>
          </w:tcPr>
          <w:p w:rsidR="00057B64" w:rsidRPr="001369E3" w:rsidRDefault="00057B64" w:rsidP="00005A90">
            <w:pPr>
              <w:tabs>
                <w:tab w:val="left" w:pos="4500"/>
                <w:tab w:val="left" w:pos="9180"/>
                <w:tab w:val="left" w:pos="9360"/>
              </w:tabs>
              <w:jc w:val="both"/>
              <w:rPr>
                <w:b/>
              </w:rPr>
            </w:pPr>
            <w:r w:rsidRPr="001369E3">
              <w:rPr>
                <w:b/>
              </w:rPr>
              <w:t>23</w:t>
            </w:r>
          </w:p>
        </w:tc>
        <w:tc>
          <w:tcPr>
            <w:tcW w:w="1000" w:type="dxa"/>
            <w:tcBorders>
              <w:left w:val="double" w:sz="4" w:space="0" w:color="auto"/>
              <w:right w:val="single" w:sz="4" w:space="0" w:color="auto"/>
            </w:tcBorders>
          </w:tcPr>
          <w:p w:rsidR="00057B64" w:rsidRPr="001369E3" w:rsidRDefault="006614E9" w:rsidP="00005A90">
            <w:pPr>
              <w:tabs>
                <w:tab w:val="left" w:pos="4500"/>
                <w:tab w:val="left" w:pos="9180"/>
                <w:tab w:val="left" w:pos="9360"/>
              </w:tabs>
              <w:jc w:val="both"/>
              <w:rPr>
                <w:b/>
              </w:rPr>
            </w:pPr>
            <w:r>
              <w:rPr>
                <w:b/>
              </w:rPr>
              <w:t>69</w:t>
            </w:r>
          </w:p>
        </w:tc>
      </w:tr>
    </w:tbl>
    <w:p w:rsidR="00792821" w:rsidRPr="00FE52FA" w:rsidRDefault="00792821" w:rsidP="00792821">
      <w:pPr>
        <w:shd w:val="clear" w:color="auto" w:fill="FFFFFF"/>
        <w:autoSpaceDE w:val="0"/>
        <w:ind w:firstLine="480"/>
        <w:jc w:val="both"/>
        <w:rPr>
          <w:b/>
          <w:color w:val="FF0000"/>
        </w:rPr>
      </w:pPr>
    </w:p>
    <w:p w:rsidR="00792821" w:rsidRPr="00FE52FA" w:rsidRDefault="00792821" w:rsidP="00792821">
      <w:pPr>
        <w:jc w:val="both"/>
        <w:rPr>
          <w:color w:val="FF0000"/>
        </w:rPr>
      </w:pPr>
    </w:p>
    <w:p w:rsidR="000E7B2D" w:rsidRPr="00FE52FA" w:rsidRDefault="000E7B2D">
      <w:pPr>
        <w:suppressAutoHyphens w:val="0"/>
        <w:spacing w:after="200" w:line="276" w:lineRule="auto"/>
        <w:rPr>
          <w:color w:val="FF0000"/>
        </w:rPr>
      </w:pPr>
      <w:r w:rsidRPr="00FE52FA">
        <w:rPr>
          <w:color w:val="FF0000"/>
        </w:rPr>
        <w:br w:type="page"/>
      </w:r>
    </w:p>
    <w:p w:rsidR="00792821" w:rsidRPr="00FE52FA" w:rsidRDefault="00792821" w:rsidP="00792821">
      <w:pPr>
        <w:jc w:val="both"/>
        <w:rPr>
          <w:color w:val="FF0000"/>
        </w:rPr>
      </w:pPr>
    </w:p>
    <w:p w:rsidR="001369E3" w:rsidRPr="001369E3" w:rsidRDefault="001369E3" w:rsidP="001369E3">
      <w:pPr>
        <w:jc w:val="center"/>
        <w:outlineLvl w:val="0"/>
        <w:rPr>
          <w:b/>
          <w:bCs/>
        </w:rPr>
      </w:pPr>
      <w:r w:rsidRPr="001369E3">
        <w:rPr>
          <w:b/>
          <w:bCs/>
        </w:rPr>
        <w:t xml:space="preserve">Учебный план </w:t>
      </w:r>
    </w:p>
    <w:p w:rsidR="001369E3" w:rsidRPr="001369E3" w:rsidRDefault="001369E3" w:rsidP="001369E3">
      <w:pPr>
        <w:jc w:val="center"/>
        <w:outlineLvl w:val="0"/>
        <w:rPr>
          <w:b/>
        </w:rPr>
      </w:pPr>
      <w:r w:rsidRPr="001369E3">
        <w:rPr>
          <w:b/>
          <w:bCs/>
        </w:rPr>
        <w:t>МОУ «</w:t>
      </w:r>
      <w:r w:rsidR="00BC4D74">
        <w:rPr>
          <w:b/>
          <w:bCs/>
        </w:rPr>
        <w:t>Подгоренская ООШ</w:t>
      </w:r>
      <w:r w:rsidRPr="001369E3">
        <w:rPr>
          <w:b/>
          <w:bCs/>
        </w:rPr>
        <w:t>» Валуйского района Белгородской области,</w:t>
      </w:r>
    </w:p>
    <w:p w:rsidR="001369E3" w:rsidRPr="001369E3" w:rsidRDefault="00347776" w:rsidP="00347776">
      <w:pPr>
        <w:tabs>
          <w:tab w:val="left" w:pos="4500"/>
          <w:tab w:val="left" w:pos="9180"/>
          <w:tab w:val="left" w:pos="9360"/>
        </w:tabs>
        <w:ind w:firstLine="720"/>
        <w:jc w:val="center"/>
        <w:rPr>
          <w:b/>
        </w:rPr>
      </w:pPr>
      <w:r>
        <w:rPr>
          <w:b/>
        </w:rPr>
        <w:t>по реализации основной</w:t>
      </w:r>
      <w:r w:rsidR="001369E3" w:rsidRPr="001369E3">
        <w:rPr>
          <w:b/>
        </w:rPr>
        <w:t xml:space="preserve">  образовательн</w:t>
      </w:r>
      <w:r>
        <w:rPr>
          <w:b/>
        </w:rPr>
        <w:t>ой</w:t>
      </w:r>
      <w:r w:rsidR="001369E3" w:rsidRPr="001369E3">
        <w:rPr>
          <w:b/>
        </w:rPr>
        <w:t xml:space="preserve"> программ</w:t>
      </w:r>
      <w:r>
        <w:rPr>
          <w:b/>
        </w:rPr>
        <w:t>ы</w:t>
      </w:r>
      <w:r w:rsidRPr="001369E3">
        <w:rPr>
          <w:b/>
        </w:rPr>
        <w:t>начального общего образования</w:t>
      </w:r>
      <w:r>
        <w:rPr>
          <w:b/>
        </w:rPr>
        <w:t xml:space="preserve"> (</w:t>
      </w:r>
      <w:r w:rsidR="003447A9" w:rsidRPr="001369E3">
        <w:rPr>
          <w:b/>
          <w:bCs/>
        </w:rPr>
        <w:t>ФГОС</w:t>
      </w:r>
      <w:r>
        <w:rPr>
          <w:b/>
          <w:bCs/>
        </w:rPr>
        <w:t xml:space="preserve"> НОО), </w:t>
      </w:r>
      <w:r w:rsidR="001106E7">
        <w:rPr>
          <w:b/>
          <w:bCs/>
        </w:rPr>
        <w:t>2</w:t>
      </w:r>
      <w:r>
        <w:rPr>
          <w:b/>
          <w:bCs/>
        </w:rPr>
        <w:t>-4 классы</w:t>
      </w:r>
      <w:r w:rsidR="001369E3" w:rsidRPr="001369E3">
        <w:rPr>
          <w:b/>
        </w:rPr>
        <w:t>,</w:t>
      </w:r>
    </w:p>
    <w:p w:rsidR="001369E3" w:rsidRPr="001369E3" w:rsidRDefault="001369E3" w:rsidP="001369E3">
      <w:pPr>
        <w:shd w:val="clear" w:color="auto" w:fill="FFFFFF"/>
        <w:autoSpaceDE w:val="0"/>
        <w:ind w:firstLine="480"/>
        <w:jc w:val="center"/>
        <w:rPr>
          <w:b/>
        </w:rPr>
      </w:pPr>
      <w:r w:rsidRPr="001369E3">
        <w:rPr>
          <w:b/>
        </w:rPr>
        <w:t>на 20</w:t>
      </w:r>
      <w:r w:rsidR="00BF527E">
        <w:rPr>
          <w:b/>
        </w:rPr>
        <w:t>2</w:t>
      </w:r>
      <w:r w:rsidR="001106E7">
        <w:rPr>
          <w:b/>
        </w:rPr>
        <w:t>2</w:t>
      </w:r>
      <w:r w:rsidR="003447A9">
        <w:rPr>
          <w:b/>
        </w:rPr>
        <w:t>-202</w:t>
      </w:r>
      <w:r w:rsidR="001106E7">
        <w:rPr>
          <w:b/>
        </w:rPr>
        <w:t>3</w:t>
      </w:r>
      <w:r w:rsidRPr="001369E3">
        <w:rPr>
          <w:b/>
        </w:rPr>
        <w:t>учебный год</w:t>
      </w:r>
    </w:p>
    <w:p w:rsidR="001369E3" w:rsidRDefault="001369E3" w:rsidP="001369E3">
      <w:pPr>
        <w:tabs>
          <w:tab w:val="left" w:pos="4500"/>
          <w:tab w:val="left" w:pos="9180"/>
          <w:tab w:val="left" w:pos="9360"/>
        </w:tabs>
        <w:jc w:val="center"/>
        <w:rPr>
          <w:b/>
          <w:u w:val="single"/>
        </w:rPr>
      </w:pPr>
    </w:p>
    <w:p w:rsidR="00792821" w:rsidRPr="001369E3" w:rsidRDefault="001369E3" w:rsidP="001369E3">
      <w:pPr>
        <w:tabs>
          <w:tab w:val="left" w:pos="4500"/>
          <w:tab w:val="left" w:pos="9180"/>
          <w:tab w:val="left" w:pos="9360"/>
        </w:tabs>
        <w:jc w:val="center"/>
        <w:rPr>
          <w:b/>
          <w:u w:val="single"/>
        </w:rPr>
      </w:pPr>
      <w:r w:rsidRPr="001369E3">
        <w:rPr>
          <w:b/>
          <w:u w:val="single"/>
        </w:rPr>
        <w:t>ГОДОВОЙ</w:t>
      </w:r>
    </w:p>
    <w:p w:rsidR="001369E3" w:rsidRPr="00FE52FA" w:rsidRDefault="001369E3" w:rsidP="00792821">
      <w:pPr>
        <w:tabs>
          <w:tab w:val="left" w:pos="4500"/>
          <w:tab w:val="left" w:pos="9180"/>
          <w:tab w:val="left" w:pos="9360"/>
        </w:tabs>
        <w:ind w:firstLine="720"/>
        <w:jc w:val="center"/>
        <w:rPr>
          <w:b/>
          <w:i/>
          <w:color w:val="FF0000"/>
          <w:u w:val="single"/>
        </w:rPr>
      </w:pP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5"/>
        <w:gridCol w:w="2723"/>
        <w:gridCol w:w="9"/>
        <w:gridCol w:w="780"/>
        <w:gridCol w:w="9"/>
        <w:gridCol w:w="771"/>
        <w:gridCol w:w="9"/>
        <w:gridCol w:w="839"/>
        <w:gridCol w:w="9"/>
        <w:gridCol w:w="1167"/>
      </w:tblGrid>
      <w:tr w:rsidR="00057B64" w:rsidRPr="001369E3" w:rsidTr="00057B64">
        <w:trPr>
          <w:trHeight w:val="343"/>
          <w:jc w:val="center"/>
        </w:trPr>
        <w:tc>
          <w:tcPr>
            <w:tcW w:w="2665" w:type="dxa"/>
            <w:vMerge w:val="restart"/>
          </w:tcPr>
          <w:p w:rsidR="00057B64" w:rsidRPr="001369E3" w:rsidRDefault="00057B64" w:rsidP="003375B4">
            <w:pPr>
              <w:tabs>
                <w:tab w:val="left" w:pos="4500"/>
                <w:tab w:val="left" w:pos="9180"/>
                <w:tab w:val="left" w:pos="9360"/>
              </w:tabs>
              <w:jc w:val="both"/>
              <w:rPr>
                <w:b/>
                <w:i/>
              </w:rPr>
            </w:pPr>
            <w:r w:rsidRPr="001369E3">
              <w:rPr>
                <w:b/>
                <w:i/>
              </w:rPr>
              <w:t xml:space="preserve">Предметные </w:t>
            </w:r>
          </w:p>
          <w:p w:rsidR="00057B64" w:rsidRPr="001369E3" w:rsidRDefault="00057B64" w:rsidP="003375B4">
            <w:pPr>
              <w:tabs>
                <w:tab w:val="left" w:pos="4500"/>
                <w:tab w:val="left" w:pos="9180"/>
                <w:tab w:val="left" w:pos="9360"/>
              </w:tabs>
              <w:jc w:val="both"/>
              <w:rPr>
                <w:b/>
                <w:i/>
              </w:rPr>
            </w:pPr>
            <w:r w:rsidRPr="001369E3">
              <w:rPr>
                <w:b/>
                <w:i/>
              </w:rPr>
              <w:t>области</w:t>
            </w:r>
          </w:p>
        </w:tc>
        <w:tc>
          <w:tcPr>
            <w:tcW w:w="2723" w:type="dxa"/>
            <w:vMerge w:val="restart"/>
            <w:tcBorders>
              <w:tr2bl w:val="single" w:sz="4" w:space="0" w:color="auto"/>
            </w:tcBorders>
          </w:tcPr>
          <w:p w:rsidR="00057B64" w:rsidRPr="001369E3" w:rsidRDefault="00057B64" w:rsidP="003375B4">
            <w:pPr>
              <w:tabs>
                <w:tab w:val="left" w:pos="4500"/>
                <w:tab w:val="left" w:pos="9180"/>
                <w:tab w:val="left" w:pos="9360"/>
              </w:tabs>
              <w:jc w:val="both"/>
              <w:rPr>
                <w:b/>
                <w:i/>
              </w:rPr>
            </w:pPr>
            <w:r w:rsidRPr="001369E3">
              <w:rPr>
                <w:b/>
                <w:i/>
              </w:rPr>
              <w:t xml:space="preserve">Учебные </w:t>
            </w:r>
          </w:p>
          <w:p w:rsidR="00057B64" w:rsidRPr="001369E3" w:rsidRDefault="00057B64" w:rsidP="003375B4">
            <w:pPr>
              <w:tabs>
                <w:tab w:val="left" w:pos="4500"/>
                <w:tab w:val="left" w:pos="9180"/>
                <w:tab w:val="left" w:pos="9360"/>
              </w:tabs>
              <w:jc w:val="both"/>
              <w:rPr>
                <w:b/>
                <w:i/>
              </w:rPr>
            </w:pPr>
            <w:r w:rsidRPr="001369E3">
              <w:rPr>
                <w:b/>
                <w:i/>
              </w:rPr>
              <w:t>предметы</w:t>
            </w:r>
          </w:p>
          <w:p w:rsidR="00057B64" w:rsidRPr="001369E3" w:rsidRDefault="00057B64" w:rsidP="003375B4">
            <w:pPr>
              <w:tabs>
                <w:tab w:val="left" w:pos="4500"/>
                <w:tab w:val="left" w:pos="9180"/>
                <w:tab w:val="left" w:pos="9360"/>
              </w:tabs>
              <w:jc w:val="both"/>
              <w:rPr>
                <w:b/>
                <w:i/>
              </w:rPr>
            </w:pPr>
          </w:p>
          <w:p w:rsidR="00057B64" w:rsidRPr="001369E3" w:rsidRDefault="00057B64" w:rsidP="003375B4">
            <w:pPr>
              <w:jc w:val="right"/>
            </w:pPr>
            <w:r w:rsidRPr="001369E3">
              <w:t>Классы</w:t>
            </w:r>
          </w:p>
        </w:tc>
        <w:tc>
          <w:tcPr>
            <w:tcW w:w="3593" w:type="dxa"/>
            <w:gridSpan w:val="8"/>
            <w:tcBorders>
              <w:left w:val="double" w:sz="4" w:space="0" w:color="auto"/>
            </w:tcBorders>
          </w:tcPr>
          <w:p w:rsidR="00057B64" w:rsidRPr="001369E3" w:rsidRDefault="001106E7" w:rsidP="003375B4">
            <w:pPr>
              <w:tabs>
                <w:tab w:val="left" w:pos="4500"/>
                <w:tab w:val="left" w:pos="9180"/>
                <w:tab w:val="left" w:pos="9360"/>
              </w:tabs>
              <w:jc w:val="both"/>
              <w:rPr>
                <w:b/>
              </w:rPr>
            </w:pPr>
            <w:r w:rsidRPr="001106E7">
              <w:rPr>
                <w:b/>
              </w:rPr>
              <w:t>Количество часов</w:t>
            </w:r>
          </w:p>
        </w:tc>
      </w:tr>
      <w:tr w:rsidR="00057B64" w:rsidRPr="001369E3" w:rsidTr="00057B64">
        <w:trPr>
          <w:trHeight w:val="548"/>
          <w:jc w:val="center"/>
        </w:trPr>
        <w:tc>
          <w:tcPr>
            <w:tcW w:w="2665" w:type="dxa"/>
            <w:vMerge/>
          </w:tcPr>
          <w:p w:rsidR="00057B64" w:rsidRPr="001369E3" w:rsidRDefault="00057B64" w:rsidP="003375B4">
            <w:pPr>
              <w:tabs>
                <w:tab w:val="left" w:pos="4500"/>
                <w:tab w:val="left" w:pos="9180"/>
                <w:tab w:val="left" w:pos="9360"/>
              </w:tabs>
              <w:jc w:val="both"/>
              <w:rPr>
                <w:b/>
                <w:i/>
              </w:rPr>
            </w:pPr>
          </w:p>
        </w:tc>
        <w:tc>
          <w:tcPr>
            <w:tcW w:w="2723" w:type="dxa"/>
            <w:vMerge/>
          </w:tcPr>
          <w:p w:rsidR="00057B64" w:rsidRPr="001369E3" w:rsidRDefault="00057B64" w:rsidP="003375B4">
            <w:pPr>
              <w:tabs>
                <w:tab w:val="left" w:pos="4500"/>
                <w:tab w:val="left" w:pos="9180"/>
                <w:tab w:val="left" w:pos="9360"/>
              </w:tabs>
              <w:jc w:val="both"/>
              <w:rPr>
                <w:b/>
                <w:i/>
              </w:rPr>
            </w:pPr>
          </w:p>
        </w:tc>
        <w:tc>
          <w:tcPr>
            <w:tcW w:w="789" w:type="dxa"/>
            <w:gridSpan w:val="2"/>
            <w:tcBorders>
              <w:left w:val="single" w:sz="4" w:space="0" w:color="auto"/>
              <w:right w:val="double" w:sz="4" w:space="0" w:color="auto"/>
            </w:tcBorders>
          </w:tcPr>
          <w:p w:rsidR="00057B64" w:rsidRPr="001369E3" w:rsidRDefault="00057B64" w:rsidP="003375B4">
            <w:pPr>
              <w:tabs>
                <w:tab w:val="left" w:pos="4500"/>
                <w:tab w:val="left" w:pos="9180"/>
                <w:tab w:val="left" w:pos="9360"/>
              </w:tabs>
              <w:jc w:val="both"/>
              <w:rPr>
                <w:b/>
              </w:rPr>
            </w:pPr>
            <w:r w:rsidRPr="001369E3">
              <w:rPr>
                <w:b/>
              </w:rPr>
              <w:t xml:space="preserve">2 </w:t>
            </w:r>
            <w:r w:rsidR="001106E7">
              <w:rPr>
                <w:b/>
              </w:rPr>
              <w:t>кл</w:t>
            </w:r>
          </w:p>
          <w:p w:rsidR="00057B64" w:rsidRPr="001369E3" w:rsidRDefault="00057B64" w:rsidP="003375B4">
            <w:pPr>
              <w:tabs>
                <w:tab w:val="left" w:pos="4500"/>
                <w:tab w:val="left" w:pos="9180"/>
                <w:tab w:val="left" w:pos="9360"/>
              </w:tabs>
              <w:jc w:val="both"/>
              <w:rPr>
                <w:b/>
              </w:rPr>
            </w:pPr>
          </w:p>
        </w:tc>
        <w:tc>
          <w:tcPr>
            <w:tcW w:w="780" w:type="dxa"/>
            <w:gridSpan w:val="2"/>
            <w:tcBorders>
              <w:left w:val="double" w:sz="4" w:space="0" w:color="auto"/>
              <w:right w:val="single" w:sz="4" w:space="0" w:color="auto"/>
            </w:tcBorders>
          </w:tcPr>
          <w:p w:rsidR="00057B64" w:rsidRPr="001369E3" w:rsidRDefault="00057B64" w:rsidP="003375B4">
            <w:pPr>
              <w:tabs>
                <w:tab w:val="left" w:pos="4500"/>
                <w:tab w:val="left" w:pos="9180"/>
                <w:tab w:val="left" w:pos="9360"/>
              </w:tabs>
              <w:jc w:val="both"/>
              <w:rPr>
                <w:b/>
              </w:rPr>
            </w:pPr>
            <w:r w:rsidRPr="001369E3">
              <w:rPr>
                <w:b/>
              </w:rPr>
              <w:t xml:space="preserve">3 </w:t>
            </w:r>
            <w:r w:rsidR="001106E7">
              <w:rPr>
                <w:b/>
              </w:rPr>
              <w:t>кл</w:t>
            </w:r>
          </w:p>
          <w:p w:rsidR="00057B64" w:rsidRPr="001369E3" w:rsidRDefault="00057B64" w:rsidP="003375B4">
            <w:pPr>
              <w:tabs>
                <w:tab w:val="left" w:pos="4500"/>
                <w:tab w:val="left" w:pos="9180"/>
                <w:tab w:val="left" w:pos="9360"/>
              </w:tabs>
              <w:jc w:val="both"/>
              <w:rPr>
                <w:b/>
              </w:rPr>
            </w:pPr>
          </w:p>
        </w:tc>
        <w:tc>
          <w:tcPr>
            <w:tcW w:w="848" w:type="dxa"/>
            <w:gridSpan w:val="2"/>
            <w:tcBorders>
              <w:left w:val="single" w:sz="4" w:space="0" w:color="auto"/>
              <w:right w:val="double" w:sz="4" w:space="0" w:color="auto"/>
            </w:tcBorders>
          </w:tcPr>
          <w:p w:rsidR="00057B64" w:rsidRDefault="00057B64">
            <w:pPr>
              <w:suppressAutoHyphens w:val="0"/>
              <w:spacing w:after="200" w:line="276" w:lineRule="auto"/>
              <w:rPr>
                <w:b/>
              </w:rPr>
            </w:pPr>
            <w:r>
              <w:rPr>
                <w:b/>
              </w:rPr>
              <w:t>4</w:t>
            </w:r>
            <w:r w:rsidR="001106E7">
              <w:rPr>
                <w:b/>
              </w:rPr>
              <w:t>кл</w:t>
            </w:r>
          </w:p>
          <w:p w:rsidR="00057B64" w:rsidRPr="001369E3" w:rsidRDefault="00057B64" w:rsidP="008C5426">
            <w:pPr>
              <w:tabs>
                <w:tab w:val="left" w:pos="4500"/>
                <w:tab w:val="left" w:pos="9180"/>
                <w:tab w:val="left" w:pos="9360"/>
              </w:tabs>
              <w:jc w:val="both"/>
              <w:rPr>
                <w:b/>
              </w:rPr>
            </w:pPr>
          </w:p>
        </w:tc>
        <w:tc>
          <w:tcPr>
            <w:tcW w:w="1176" w:type="dxa"/>
            <w:gridSpan w:val="2"/>
            <w:tcBorders>
              <w:left w:val="double" w:sz="4" w:space="0" w:color="auto"/>
            </w:tcBorders>
          </w:tcPr>
          <w:p w:rsidR="00057B64" w:rsidRPr="001369E3" w:rsidRDefault="001106E7" w:rsidP="003375B4">
            <w:pPr>
              <w:tabs>
                <w:tab w:val="left" w:pos="4500"/>
                <w:tab w:val="left" w:pos="9180"/>
                <w:tab w:val="left" w:pos="9360"/>
              </w:tabs>
              <w:jc w:val="both"/>
            </w:pPr>
            <w:r w:rsidRPr="001369E3">
              <w:rPr>
                <w:b/>
              </w:rPr>
              <w:t>Всего</w:t>
            </w:r>
          </w:p>
        </w:tc>
      </w:tr>
      <w:tr w:rsidR="00057B64" w:rsidRPr="001369E3" w:rsidTr="00057B64">
        <w:trPr>
          <w:trHeight w:val="591"/>
          <w:jc w:val="center"/>
        </w:trPr>
        <w:tc>
          <w:tcPr>
            <w:tcW w:w="5397" w:type="dxa"/>
            <w:gridSpan w:val="3"/>
          </w:tcPr>
          <w:p w:rsidR="00057B64" w:rsidRPr="001369E3" w:rsidRDefault="00057B64" w:rsidP="008D2C57">
            <w:pPr>
              <w:tabs>
                <w:tab w:val="left" w:pos="4500"/>
                <w:tab w:val="left" w:pos="9180"/>
                <w:tab w:val="left" w:pos="9360"/>
              </w:tabs>
              <w:jc w:val="center"/>
              <w:rPr>
                <w:b/>
                <w:i/>
              </w:rPr>
            </w:pPr>
            <w:r w:rsidRPr="001369E3">
              <w:rPr>
                <w:b/>
                <w:i/>
              </w:rPr>
              <w:t>Обязательная часть</w:t>
            </w:r>
          </w:p>
        </w:tc>
        <w:tc>
          <w:tcPr>
            <w:tcW w:w="3584" w:type="dxa"/>
            <w:gridSpan w:val="7"/>
          </w:tcPr>
          <w:p w:rsidR="00057B64" w:rsidRPr="001369E3" w:rsidRDefault="00057B64" w:rsidP="003375B4">
            <w:pPr>
              <w:tabs>
                <w:tab w:val="left" w:pos="4500"/>
                <w:tab w:val="left" w:pos="9180"/>
                <w:tab w:val="left" w:pos="9360"/>
              </w:tabs>
              <w:jc w:val="both"/>
            </w:pPr>
          </w:p>
        </w:tc>
      </w:tr>
      <w:tr w:rsidR="00057B64" w:rsidRPr="001369E3" w:rsidTr="00057B64">
        <w:trPr>
          <w:trHeight w:val="268"/>
          <w:jc w:val="center"/>
        </w:trPr>
        <w:tc>
          <w:tcPr>
            <w:tcW w:w="2665" w:type="dxa"/>
            <w:vMerge w:val="restart"/>
          </w:tcPr>
          <w:p w:rsidR="00057B64" w:rsidRPr="001369E3" w:rsidRDefault="00057B64" w:rsidP="003375B4">
            <w:pPr>
              <w:tabs>
                <w:tab w:val="left" w:pos="4500"/>
                <w:tab w:val="left" w:pos="9180"/>
                <w:tab w:val="left" w:pos="9360"/>
              </w:tabs>
              <w:jc w:val="both"/>
            </w:pPr>
            <w:r w:rsidRPr="001369E3">
              <w:rPr>
                <w:rStyle w:val="FontStyle64"/>
                <w:b/>
                <w:i/>
              </w:rPr>
              <w:t>Русский язык и литературное чтение</w:t>
            </w:r>
          </w:p>
        </w:tc>
        <w:tc>
          <w:tcPr>
            <w:tcW w:w="2723" w:type="dxa"/>
          </w:tcPr>
          <w:p w:rsidR="00057B64" w:rsidRPr="001369E3" w:rsidRDefault="00057B64" w:rsidP="003375B4">
            <w:pPr>
              <w:jc w:val="both"/>
              <w:rPr>
                <w:rStyle w:val="FontStyle64"/>
              </w:rPr>
            </w:pPr>
            <w:r w:rsidRPr="001369E3">
              <w:rPr>
                <w:rStyle w:val="FontStyle64"/>
              </w:rPr>
              <w:t>Русский язык</w:t>
            </w:r>
          </w:p>
        </w:tc>
        <w:tc>
          <w:tcPr>
            <w:tcW w:w="789" w:type="dxa"/>
            <w:gridSpan w:val="2"/>
            <w:tcBorders>
              <w:left w:val="double" w:sz="4" w:space="0" w:color="auto"/>
              <w:right w:val="double" w:sz="4" w:space="0" w:color="auto"/>
            </w:tcBorders>
          </w:tcPr>
          <w:p w:rsidR="00057B64" w:rsidRPr="001369E3" w:rsidRDefault="00057B64" w:rsidP="00126E96">
            <w:pPr>
              <w:tabs>
                <w:tab w:val="center" w:pos="459"/>
                <w:tab w:val="left" w:pos="4500"/>
                <w:tab w:val="left" w:pos="9180"/>
                <w:tab w:val="left" w:pos="9360"/>
              </w:tabs>
              <w:jc w:val="both"/>
            </w:pPr>
            <w:r>
              <w:t>136</w:t>
            </w:r>
          </w:p>
        </w:tc>
        <w:tc>
          <w:tcPr>
            <w:tcW w:w="780" w:type="dxa"/>
            <w:gridSpan w:val="2"/>
            <w:tcBorders>
              <w:left w:val="double" w:sz="4" w:space="0" w:color="auto"/>
              <w:right w:val="single" w:sz="4" w:space="0" w:color="auto"/>
            </w:tcBorders>
          </w:tcPr>
          <w:p w:rsidR="00057B64" w:rsidRPr="001369E3" w:rsidRDefault="00057B64" w:rsidP="008D2C57">
            <w:pPr>
              <w:tabs>
                <w:tab w:val="center" w:pos="459"/>
                <w:tab w:val="left" w:pos="4500"/>
                <w:tab w:val="left" w:pos="9180"/>
                <w:tab w:val="left" w:pos="9360"/>
              </w:tabs>
              <w:jc w:val="both"/>
            </w:pPr>
            <w:r>
              <w:t>136</w:t>
            </w:r>
          </w:p>
        </w:tc>
        <w:tc>
          <w:tcPr>
            <w:tcW w:w="848" w:type="dxa"/>
            <w:gridSpan w:val="2"/>
            <w:tcBorders>
              <w:left w:val="single" w:sz="4" w:space="0" w:color="auto"/>
              <w:right w:val="double" w:sz="4" w:space="0" w:color="auto"/>
            </w:tcBorders>
          </w:tcPr>
          <w:p w:rsidR="00057B64" w:rsidRPr="001369E3" w:rsidRDefault="00057B64" w:rsidP="008D2C57">
            <w:pPr>
              <w:tabs>
                <w:tab w:val="center" w:pos="459"/>
                <w:tab w:val="left" w:pos="4500"/>
                <w:tab w:val="left" w:pos="9180"/>
                <w:tab w:val="left" w:pos="9360"/>
              </w:tabs>
              <w:jc w:val="both"/>
            </w:pPr>
            <w:r>
              <w:t>136</w:t>
            </w:r>
          </w:p>
        </w:tc>
        <w:tc>
          <w:tcPr>
            <w:tcW w:w="1176" w:type="dxa"/>
            <w:gridSpan w:val="2"/>
            <w:tcBorders>
              <w:left w:val="double" w:sz="4" w:space="0" w:color="auto"/>
            </w:tcBorders>
          </w:tcPr>
          <w:p w:rsidR="00057B64" w:rsidRPr="001369E3" w:rsidRDefault="001106E7" w:rsidP="00FC4FF6">
            <w:pPr>
              <w:tabs>
                <w:tab w:val="center" w:pos="459"/>
                <w:tab w:val="left" w:pos="4500"/>
                <w:tab w:val="left" w:pos="9180"/>
                <w:tab w:val="left" w:pos="9360"/>
              </w:tabs>
              <w:jc w:val="both"/>
            </w:pPr>
            <w:r>
              <w:t>408</w:t>
            </w:r>
          </w:p>
        </w:tc>
      </w:tr>
      <w:tr w:rsidR="00057B64" w:rsidRPr="001369E3" w:rsidTr="00057B64">
        <w:trPr>
          <w:trHeight w:val="143"/>
          <w:jc w:val="center"/>
        </w:trPr>
        <w:tc>
          <w:tcPr>
            <w:tcW w:w="2665" w:type="dxa"/>
            <w:vMerge/>
          </w:tcPr>
          <w:p w:rsidR="00057B64" w:rsidRPr="001369E3" w:rsidRDefault="00057B64" w:rsidP="003375B4">
            <w:pPr>
              <w:tabs>
                <w:tab w:val="left" w:pos="4500"/>
                <w:tab w:val="left" w:pos="9180"/>
                <w:tab w:val="left" w:pos="9360"/>
              </w:tabs>
              <w:jc w:val="both"/>
            </w:pPr>
          </w:p>
        </w:tc>
        <w:tc>
          <w:tcPr>
            <w:tcW w:w="2723" w:type="dxa"/>
          </w:tcPr>
          <w:p w:rsidR="00057B64" w:rsidRPr="001369E3" w:rsidRDefault="00057B64" w:rsidP="003375B4">
            <w:pPr>
              <w:jc w:val="both"/>
              <w:rPr>
                <w:rStyle w:val="FontStyle64"/>
              </w:rPr>
            </w:pPr>
            <w:r w:rsidRPr="001369E3">
              <w:rPr>
                <w:rStyle w:val="FontStyle64"/>
              </w:rPr>
              <w:t>Литературное</w:t>
            </w:r>
          </w:p>
          <w:p w:rsidR="00057B64" w:rsidRPr="001369E3" w:rsidRDefault="00057B64" w:rsidP="003375B4">
            <w:pPr>
              <w:jc w:val="both"/>
              <w:rPr>
                <w:rStyle w:val="FontStyle64"/>
              </w:rPr>
            </w:pPr>
            <w:r w:rsidRPr="001369E3">
              <w:rPr>
                <w:rStyle w:val="FontStyle64"/>
              </w:rPr>
              <w:t>чтение</w:t>
            </w:r>
          </w:p>
        </w:tc>
        <w:tc>
          <w:tcPr>
            <w:tcW w:w="789" w:type="dxa"/>
            <w:gridSpan w:val="2"/>
            <w:tcBorders>
              <w:left w:val="double" w:sz="4" w:space="0" w:color="auto"/>
              <w:right w:val="double" w:sz="4" w:space="0" w:color="auto"/>
            </w:tcBorders>
          </w:tcPr>
          <w:p w:rsidR="00057B64" w:rsidRPr="001369E3" w:rsidRDefault="00057B64" w:rsidP="003375B4">
            <w:pPr>
              <w:tabs>
                <w:tab w:val="left" w:pos="4500"/>
                <w:tab w:val="left" w:pos="9180"/>
                <w:tab w:val="left" w:pos="9360"/>
              </w:tabs>
              <w:jc w:val="both"/>
            </w:pPr>
            <w:r>
              <w:t>136</w:t>
            </w:r>
          </w:p>
        </w:tc>
        <w:tc>
          <w:tcPr>
            <w:tcW w:w="780" w:type="dxa"/>
            <w:gridSpan w:val="2"/>
            <w:tcBorders>
              <w:left w:val="double" w:sz="4" w:space="0" w:color="auto"/>
              <w:right w:val="single" w:sz="4" w:space="0" w:color="auto"/>
            </w:tcBorders>
          </w:tcPr>
          <w:p w:rsidR="00057B64" w:rsidRPr="001369E3" w:rsidRDefault="00057B64" w:rsidP="003375B4">
            <w:pPr>
              <w:tabs>
                <w:tab w:val="left" w:pos="4500"/>
                <w:tab w:val="left" w:pos="9180"/>
                <w:tab w:val="left" w:pos="9360"/>
              </w:tabs>
              <w:jc w:val="both"/>
            </w:pPr>
            <w:r>
              <w:t>136</w:t>
            </w:r>
          </w:p>
        </w:tc>
        <w:tc>
          <w:tcPr>
            <w:tcW w:w="848" w:type="dxa"/>
            <w:gridSpan w:val="2"/>
            <w:tcBorders>
              <w:left w:val="single" w:sz="4" w:space="0" w:color="auto"/>
              <w:right w:val="double" w:sz="4" w:space="0" w:color="auto"/>
            </w:tcBorders>
          </w:tcPr>
          <w:p w:rsidR="00057B64" w:rsidRPr="001369E3" w:rsidRDefault="00057B64" w:rsidP="003375B4">
            <w:pPr>
              <w:tabs>
                <w:tab w:val="left" w:pos="4500"/>
                <w:tab w:val="left" w:pos="9180"/>
                <w:tab w:val="left" w:pos="9360"/>
              </w:tabs>
              <w:jc w:val="both"/>
            </w:pPr>
            <w:r>
              <w:t>102</w:t>
            </w:r>
          </w:p>
        </w:tc>
        <w:tc>
          <w:tcPr>
            <w:tcW w:w="1176" w:type="dxa"/>
            <w:gridSpan w:val="2"/>
            <w:tcBorders>
              <w:left w:val="double" w:sz="4" w:space="0" w:color="auto"/>
            </w:tcBorders>
          </w:tcPr>
          <w:p w:rsidR="00057B64" w:rsidRPr="001369E3" w:rsidRDefault="001106E7" w:rsidP="00BB4338">
            <w:pPr>
              <w:tabs>
                <w:tab w:val="left" w:pos="4500"/>
                <w:tab w:val="left" w:pos="9180"/>
                <w:tab w:val="left" w:pos="9360"/>
              </w:tabs>
              <w:jc w:val="both"/>
            </w:pPr>
            <w:r>
              <w:t>374</w:t>
            </w:r>
          </w:p>
        </w:tc>
      </w:tr>
      <w:tr w:rsidR="00057B64" w:rsidRPr="001369E3" w:rsidTr="00057B64">
        <w:trPr>
          <w:trHeight w:val="143"/>
          <w:jc w:val="center"/>
        </w:trPr>
        <w:tc>
          <w:tcPr>
            <w:tcW w:w="2665" w:type="dxa"/>
            <w:vMerge w:val="restart"/>
          </w:tcPr>
          <w:p w:rsidR="00057B64" w:rsidRPr="001369E3" w:rsidRDefault="00057B64" w:rsidP="003375B4">
            <w:pPr>
              <w:tabs>
                <w:tab w:val="left" w:pos="4500"/>
                <w:tab w:val="left" w:pos="9180"/>
                <w:tab w:val="left" w:pos="9360"/>
              </w:tabs>
              <w:jc w:val="both"/>
              <w:rPr>
                <w:b/>
                <w:i/>
              </w:rPr>
            </w:pPr>
            <w:r w:rsidRPr="001369E3">
              <w:rPr>
                <w:b/>
                <w:i/>
              </w:rPr>
              <w:t>Родной язык и литературное чтение на родном языке</w:t>
            </w:r>
          </w:p>
        </w:tc>
        <w:tc>
          <w:tcPr>
            <w:tcW w:w="2723" w:type="dxa"/>
          </w:tcPr>
          <w:p w:rsidR="00057B64" w:rsidRPr="001369E3" w:rsidRDefault="00057B64" w:rsidP="003375B4">
            <w:pPr>
              <w:jc w:val="both"/>
              <w:rPr>
                <w:rStyle w:val="FontStyle64"/>
              </w:rPr>
            </w:pPr>
            <w:r w:rsidRPr="001369E3">
              <w:t>Родной</w:t>
            </w:r>
            <w:r>
              <w:t xml:space="preserve"> (русский)</w:t>
            </w:r>
            <w:r w:rsidRPr="001369E3">
              <w:t xml:space="preserve"> язык</w:t>
            </w:r>
          </w:p>
        </w:tc>
        <w:tc>
          <w:tcPr>
            <w:tcW w:w="789" w:type="dxa"/>
            <w:gridSpan w:val="2"/>
            <w:tcBorders>
              <w:left w:val="double" w:sz="4" w:space="0" w:color="auto"/>
              <w:right w:val="double" w:sz="4" w:space="0" w:color="auto"/>
            </w:tcBorders>
          </w:tcPr>
          <w:p w:rsidR="00057B64" w:rsidRPr="009C28BC" w:rsidRDefault="00057B64" w:rsidP="0076223A">
            <w:pPr>
              <w:tabs>
                <w:tab w:val="left" w:pos="4500"/>
                <w:tab w:val="left" w:pos="9180"/>
                <w:tab w:val="left" w:pos="9360"/>
              </w:tabs>
              <w:jc w:val="both"/>
              <w:rPr>
                <w:color w:val="000000" w:themeColor="text1"/>
              </w:rPr>
            </w:pPr>
            <w:r>
              <w:rPr>
                <w:color w:val="000000" w:themeColor="text1"/>
              </w:rPr>
              <w:t>17</w:t>
            </w:r>
          </w:p>
        </w:tc>
        <w:tc>
          <w:tcPr>
            <w:tcW w:w="780" w:type="dxa"/>
            <w:gridSpan w:val="2"/>
            <w:tcBorders>
              <w:left w:val="double" w:sz="4" w:space="0" w:color="auto"/>
              <w:right w:val="single" w:sz="4" w:space="0" w:color="auto"/>
            </w:tcBorders>
          </w:tcPr>
          <w:p w:rsidR="00057B64" w:rsidRPr="009C28BC" w:rsidRDefault="00057B64" w:rsidP="0076223A">
            <w:pPr>
              <w:tabs>
                <w:tab w:val="left" w:pos="4500"/>
                <w:tab w:val="left" w:pos="9180"/>
                <w:tab w:val="left" w:pos="9360"/>
              </w:tabs>
              <w:jc w:val="both"/>
              <w:rPr>
                <w:color w:val="000000" w:themeColor="text1"/>
              </w:rPr>
            </w:pPr>
            <w:r>
              <w:rPr>
                <w:color w:val="000000" w:themeColor="text1"/>
              </w:rPr>
              <w:t>17</w:t>
            </w:r>
          </w:p>
        </w:tc>
        <w:tc>
          <w:tcPr>
            <w:tcW w:w="848" w:type="dxa"/>
            <w:gridSpan w:val="2"/>
            <w:tcBorders>
              <w:left w:val="single" w:sz="4" w:space="0" w:color="auto"/>
              <w:right w:val="double" w:sz="4" w:space="0" w:color="auto"/>
            </w:tcBorders>
          </w:tcPr>
          <w:p w:rsidR="00057B64" w:rsidRPr="009C28BC" w:rsidRDefault="00057B64" w:rsidP="0076223A">
            <w:pPr>
              <w:tabs>
                <w:tab w:val="left" w:pos="4500"/>
                <w:tab w:val="left" w:pos="9180"/>
                <w:tab w:val="left" w:pos="9360"/>
              </w:tabs>
              <w:jc w:val="both"/>
              <w:rPr>
                <w:color w:val="000000" w:themeColor="text1"/>
              </w:rPr>
            </w:pPr>
            <w:r>
              <w:rPr>
                <w:color w:val="000000" w:themeColor="text1"/>
              </w:rPr>
              <w:t>17</w:t>
            </w:r>
          </w:p>
        </w:tc>
        <w:tc>
          <w:tcPr>
            <w:tcW w:w="1176" w:type="dxa"/>
            <w:gridSpan w:val="2"/>
            <w:tcBorders>
              <w:left w:val="double" w:sz="4" w:space="0" w:color="auto"/>
            </w:tcBorders>
          </w:tcPr>
          <w:p w:rsidR="00057B64" w:rsidRPr="001369E3" w:rsidRDefault="001106E7" w:rsidP="0017284C">
            <w:pPr>
              <w:tabs>
                <w:tab w:val="left" w:pos="4500"/>
                <w:tab w:val="left" w:pos="9180"/>
                <w:tab w:val="left" w:pos="9360"/>
              </w:tabs>
              <w:jc w:val="both"/>
            </w:pPr>
            <w:r>
              <w:t>51</w:t>
            </w:r>
          </w:p>
        </w:tc>
      </w:tr>
      <w:tr w:rsidR="00057B64" w:rsidRPr="001369E3" w:rsidTr="00057B64">
        <w:trPr>
          <w:trHeight w:val="143"/>
          <w:jc w:val="center"/>
        </w:trPr>
        <w:tc>
          <w:tcPr>
            <w:tcW w:w="2665" w:type="dxa"/>
            <w:vMerge/>
          </w:tcPr>
          <w:p w:rsidR="00057B64" w:rsidRPr="001369E3" w:rsidRDefault="00057B64" w:rsidP="003375B4">
            <w:pPr>
              <w:tabs>
                <w:tab w:val="left" w:pos="4500"/>
                <w:tab w:val="left" w:pos="9180"/>
                <w:tab w:val="left" w:pos="9360"/>
              </w:tabs>
              <w:jc w:val="both"/>
            </w:pPr>
          </w:p>
        </w:tc>
        <w:tc>
          <w:tcPr>
            <w:tcW w:w="2723" w:type="dxa"/>
          </w:tcPr>
          <w:p w:rsidR="00057B64" w:rsidRPr="001369E3" w:rsidRDefault="00057B64" w:rsidP="003375B4">
            <w:pPr>
              <w:jc w:val="both"/>
              <w:rPr>
                <w:rStyle w:val="FontStyle64"/>
              </w:rPr>
            </w:pPr>
            <w:r w:rsidRPr="001369E3">
              <w:t>Литературное чтение на родном</w:t>
            </w:r>
            <w:r>
              <w:t xml:space="preserve"> (русском)</w:t>
            </w:r>
            <w:r w:rsidRPr="001369E3">
              <w:t xml:space="preserve"> языке</w:t>
            </w:r>
          </w:p>
        </w:tc>
        <w:tc>
          <w:tcPr>
            <w:tcW w:w="789" w:type="dxa"/>
            <w:gridSpan w:val="2"/>
            <w:tcBorders>
              <w:left w:val="double" w:sz="4" w:space="0" w:color="auto"/>
              <w:right w:val="double" w:sz="4" w:space="0" w:color="auto"/>
            </w:tcBorders>
          </w:tcPr>
          <w:p w:rsidR="00057B64" w:rsidRPr="009C28BC" w:rsidRDefault="00057B64" w:rsidP="0076223A">
            <w:pPr>
              <w:tabs>
                <w:tab w:val="left" w:pos="4500"/>
                <w:tab w:val="left" w:pos="9180"/>
                <w:tab w:val="left" w:pos="9360"/>
              </w:tabs>
              <w:jc w:val="both"/>
              <w:rPr>
                <w:color w:val="000000" w:themeColor="text1"/>
              </w:rPr>
            </w:pPr>
            <w:r>
              <w:rPr>
                <w:color w:val="000000" w:themeColor="text1"/>
              </w:rPr>
              <w:t>17</w:t>
            </w:r>
          </w:p>
        </w:tc>
        <w:tc>
          <w:tcPr>
            <w:tcW w:w="780" w:type="dxa"/>
            <w:gridSpan w:val="2"/>
            <w:tcBorders>
              <w:left w:val="double" w:sz="4" w:space="0" w:color="auto"/>
              <w:right w:val="single" w:sz="4" w:space="0" w:color="auto"/>
            </w:tcBorders>
          </w:tcPr>
          <w:p w:rsidR="00057B64" w:rsidRPr="009C28BC" w:rsidRDefault="00057B64" w:rsidP="0076223A">
            <w:pPr>
              <w:tabs>
                <w:tab w:val="left" w:pos="4500"/>
                <w:tab w:val="left" w:pos="9180"/>
                <w:tab w:val="left" w:pos="9360"/>
              </w:tabs>
              <w:jc w:val="both"/>
              <w:rPr>
                <w:color w:val="000000" w:themeColor="text1"/>
              </w:rPr>
            </w:pPr>
            <w:r>
              <w:rPr>
                <w:color w:val="000000" w:themeColor="text1"/>
              </w:rPr>
              <w:t>17</w:t>
            </w:r>
          </w:p>
        </w:tc>
        <w:tc>
          <w:tcPr>
            <w:tcW w:w="848" w:type="dxa"/>
            <w:gridSpan w:val="2"/>
            <w:tcBorders>
              <w:left w:val="single" w:sz="4" w:space="0" w:color="auto"/>
              <w:right w:val="double" w:sz="4" w:space="0" w:color="auto"/>
            </w:tcBorders>
          </w:tcPr>
          <w:p w:rsidR="00057B64" w:rsidRPr="009C28BC" w:rsidRDefault="00057B64" w:rsidP="0076223A">
            <w:pPr>
              <w:tabs>
                <w:tab w:val="left" w:pos="4500"/>
                <w:tab w:val="left" w:pos="9180"/>
                <w:tab w:val="left" w:pos="9360"/>
              </w:tabs>
              <w:jc w:val="both"/>
              <w:rPr>
                <w:color w:val="000000" w:themeColor="text1"/>
              </w:rPr>
            </w:pPr>
            <w:r>
              <w:rPr>
                <w:color w:val="000000" w:themeColor="text1"/>
              </w:rPr>
              <w:t>17</w:t>
            </w:r>
          </w:p>
        </w:tc>
        <w:tc>
          <w:tcPr>
            <w:tcW w:w="1176" w:type="dxa"/>
            <w:gridSpan w:val="2"/>
            <w:tcBorders>
              <w:left w:val="double" w:sz="4" w:space="0" w:color="auto"/>
            </w:tcBorders>
          </w:tcPr>
          <w:p w:rsidR="00057B64" w:rsidRPr="001369E3" w:rsidRDefault="001106E7" w:rsidP="0017284C">
            <w:pPr>
              <w:tabs>
                <w:tab w:val="left" w:pos="4500"/>
                <w:tab w:val="left" w:pos="9180"/>
                <w:tab w:val="left" w:pos="9360"/>
              </w:tabs>
              <w:jc w:val="both"/>
            </w:pPr>
            <w:r>
              <w:t>51</w:t>
            </w:r>
          </w:p>
        </w:tc>
      </w:tr>
      <w:tr w:rsidR="00057B64" w:rsidRPr="001369E3" w:rsidTr="00057B64">
        <w:trPr>
          <w:trHeight w:val="143"/>
          <w:jc w:val="center"/>
        </w:trPr>
        <w:tc>
          <w:tcPr>
            <w:tcW w:w="2665" w:type="dxa"/>
          </w:tcPr>
          <w:p w:rsidR="00057B64" w:rsidRPr="001369E3" w:rsidRDefault="00057B64" w:rsidP="003375B4">
            <w:pPr>
              <w:tabs>
                <w:tab w:val="left" w:pos="4500"/>
                <w:tab w:val="left" w:pos="9180"/>
                <w:tab w:val="left" w:pos="9360"/>
              </w:tabs>
              <w:jc w:val="both"/>
              <w:rPr>
                <w:b/>
                <w:i/>
              </w:rPr>
            </w:pPr>
            <w:r w:rsidRPr="001369E3">
              <w:rPr>
                <w:b/>
                <w:i/>
              </w:rPr>
              <w:t>Иностранный язык</w:t>
            </w:r>
          </w:p>
        </w:tc>
        <w:tc>
          <w:tcPr>
            <w:tcW w:w="2723" w:type="dxa"/>
          </w:tcPr>
          <w:p w:rsidR="00057B64" w:rsidRPr="001369E3" w:rsidRDefault="00BC4D74" w:rsidP="003375B4">
            <w:pPr>
              <w:tabs>
                <w:tab w:val="left" w:pos="4500"/>
                <w:tab w:val="left" w:pos="9180"/>
                <w:tab w:val="left" w:pos="9360"/>
              </w:tabs>
              <w:jc w:val="both"/>
            </w:pPr>
            <w:r>
              <w:rPr>
                <w:rStyle w:val="FontStyle64"/>
              </w:rPr>
              <w:t>Иностранный язык (немецкий</w:t>
            </w:r>
            <w:r w:rsidR="00057B64" w:rsidRPr="001369E3">
              <w:rPr>
                <w:rStyle w:val="FontStyle64"/>
              </w:rPr>
              <w:t>)</w:t>
            </w:r>
          </w:p>
        </w:tc>
        <w:tc>
          <w:tcPr>
            <w:tcW w:w="789" w:type="dxa"/>
            <w:gridSpan w:val="2"/>
            <w:tcBorders>
              <w:left w:val="double" w:sz="4" w:space="0" w:color="auto"/>
              <w:right w:val="double" w:sz="4" w:space="0" w:color="auto"/>
            </w:tcBorders>
          </w:tcPr>
          <w:p w:rsidR="00057B64" w:rsidRPr="001369E3" w:rsidRDefault="00057B64" w:rsidP="003375B4">
            <w:pPr>
              <w:tabs>
                <w:tab w:val="left" w:pos="4500"/>
                <w:tab w:val="left" w:pos="9180"/>
                <w:tab w:val="left" w:pos="9360"/>
              </w:tabs>
              <w:jc w:val="both"/>
            </w:pPr>
            <w:r>
              <w:t>68</w:t>
            </w:r>
          </w:p>
        </w:tc>
        <w:tc>
          <w:tcPr>
            <w:tcW w:w="780" w:type="dxa"/>
            <w:gridSpan w:val="2"/>
            <w:tcBorders>
              <w:left w:val="double" w:sz="4" w:space="0" w:color="auto"/>
              <w:right w:val="single" w:sz="4" w:space="0" w:color="auto"/>
            </w:tcBorders>
          </w:tcPr>
          <w:p w:rsidR="00057B64" w:rsidRPr="001369E3" w:rsidRDefault="00057B64" w:rsidP="003375B4">
            <w:pPr>
              <w:tabs>
                <w:tab w:val="left" w:pos="4500"/>
                <w:tab w:val="left" w:pos="9180"/>
                <w:tab w:val="left" w:pos="9360"/>
              </w:tabs>
              <w:jc w:val="both"/>
            </w:pPr>
            <w:r>
              <w:t>68</w:t>
            </w:r>
          </w:p>
        </w:tc>
        <w:tc>
          <w:tcPr>
            <w:tcW w:w="848" w:type="dxa"/>
            <w:gridSpan w:val="2"/>
            <w:tcBorders>
              <w:left w:val="single" w:sz="4" w:space="0" w:color="auto"/>
              <w:right w:val="double" w:sz="4" w:space="0" w:color="auto"/>
            </w:tcBorders>
          </w:tcPr>
          <w:p w:rsidR="00057B64" w:rsidRPr="001369E3" w:rsidRDefault="00057B64" w:rsidP="003375B4">
            <w:pPr>
              <w:tabs>
                <w:tab w:val="left" w:pos="4500"/>
                <w:tab w:val="left" w:pos="9180"/>
                <w:tab w:val="left" w:pos="9360"/>
              </w:tabs>
              <w:jc w:val="both"/>
            </w:pPr>
            <w:r>
              <w:t>68</w:t>
            </w:r>
          </w:p>
        </w:tc>
        <w:tc>
          <w:tcPr>
            <w:tcW w:w="1176" w:type="dxa"/>
            <w:gridSpan w:val="2"/>
            <w:tcBorders>
              <w:left w:val="double" w:sz="4" w:space="0" w:color="auto"/>
            </w:tcBorders>
          </w:tcPr>
          <w:p w:rsidR="00057B64" w:rsidRPr="001369E3" w:rsidRDefault="00057B64" w:rsidP="003375B4">
            <w:pPr>
              <w:tabs>
                <w:tab w:val="left" w:pos="4500"/>
                <w:tab w:val="left" w:pos="9180"/>
                <w:tab w:val="left" w:pos="9360"/>
              </w:tabs>
              <w:jc w:val="both"/>
            </w:pPr>
            <w:r>
              <w:t>204</w:t>
            </w:r>
          </w:p>
        </w:tc>
      </w:tr>
      <w:tr w:rsidR="00057B64" w:rsidRPr="001369E3" w:rsidTr="00057B64">
        <w:trPr>
          <w:trHeight w:val="268"/>
          <w:jc w:val="center"/>
        </w:trPr>
        <w:tc>
          <w:tcPr>
            <w:tcW w:w="2665" w:type="dxa"/>
          </w:tcPr>
          <w:p w:rsidR="00057B64" w:rsidRPr="001369E3" w:rsidRDefault="00057B64" w:rsidP="003375B4">
            <w:pPr>
              <w:tabs>
                <w:tab w:val="left" w:pos="4500"/>
                <w:tab w:val="left" w:pos="9180"/>
                <w:tab w:val="left" w:pos="9360"/>
              </w:tabs>
              <w:jc w:val="both"/>
            </w:pPr>
            <w:r w:rsidRPr="001369E3">
              <w:rPr>
                <w:rStyle w:val="FontStyle64"/>
                <w:b/>
                <w:i/>
              </w:rPr>
              <w:t>Математика и информатика</w:t>
            </w:r>
          </w:p>
        </w:tc>
        <w:tc>
          <w:tcPr>
            <w:tcW w:w="2723" w:type="dxa"/>
          </w:tcPr>
          <w:p w:rsidR="00057B64" w:rsidRPr="001369E3" w:rsidRDefault="00057B64" w:rsidP="003375B4">
            <w:pPr>
              <w:tabs>
                <w:tab w:val="left" w:pos="4500"/>
                <w:tab w:val="left" w:pos="9180"/>
                <w:tab w:val="left" w:pos="9360"/>
              </w:tabs>
              <w:jc w:val="both"/>
            </w:pPr>
            <w:r w:rsidRPr="001369E3">
              <w:rPr>
                <w:rStyle w:val="FontStyle64"/>
              </w:rPr>
              <w:t>Математика</w:t>
            </w:r>
          </w:p>
        </w:tc>
        <w:tc>
          <w:tcPr>
            <w:tcW w:w="789" w:type="dxa"/>
            <w:gridSpan w:val="2"/>
            <w:tcBorders>
              <w:left w:val="double" w:sz="4" w:space="0" w:color="auto"/>
              <w:right w:val="double" w:sz="4" w:space="0" w:color="auto"/>
            </w:tcBorders>
          </w:tcPr>
          <w:p w:rsidR="00057B64" w:rsidRPr="001369E3" w:rsidRDefault="00057B64" w:rsidP="003375B4">
            <w:pPr>
              <w:tabs>
                <w:tab w:val="center" w:pos="459"/>
                <w:tab w:val="left" w:pos="4500"/>
                <w:tab w:val="left" w:pos="9180"/>
                <w:tab w:val="left" w:pos="9360"/>
              </w:tabs>
              <w:jc w:val="both"/>
            </w:pPr>
            <w:r>
              <w:t>136</w:t>
            </w:r>
          </w:p>
        </w:tc>
        <w:tc>
          <w:tcPr>
            <w:tcW w:w="780" w:type="dxa"/>
            <w:gridSpan w:val="2"/>
            <w:tcBorders>
              <w:left w:val="double" w:sz="4" w:space="0" w:color="auto"/>
              <w:right w:val="single" w:sz="4" w:space="0" w:color="auto"/>
            </w:tcBorders>
          </w:tcPr>
          <w:p w:rsidR="00057B64" w:rsidRPr="001369E3" w:rsidRDefault="00057B64" w:rsidP="003375B4">
            <w:pPr>
              <w:tabs>
                <w:tab w:val="center" w:pos="459"/>
                <w:tab w:val="left" w:pos="4500"/>
                <w:tab w:val="left" w:pos="9180"/>
                <w:tab w:val="left" w:pos="9360"/>
              </w:tabs>
              <w:jc w:val="both"/>
            </w:pPr>
            <w:r>
              <w:t>136</w:t>
            </w:r>
          </w:p>
        </w:tc>
        <w:tc>
          <w:tcPr>
            <w:tcW w:w="848" w:type="dxa"/>
            <w:gridSpan w:val="2"/>
            <w:tcBorders>
              <w:left w:val="single" w:sz="4" w:space="0" w:color="auto"/>
              <w:right w:val="double" w:sz="4" w:space="0" w:color="auto"/>
            </w:tcBorders>
          </w:tcPr>
          <w:p w:rsidR="00057B64" w:rsidRPr="001369E3" w:rsidRDefault="00057B64" w:rsidP="003375B4">
            <w:pPr>
              <w:tabs>
                <w:tab w:val="center" w:pos="459"/>
                <w:tab w:val="left" w:pos="4500"/>
                <w:tab w:val="left" w:pos="9180"/>
                <w:tab w:val="left" w:pos="9360"/>
              </w:tabs>
              <w:jc w:val="both"/>
            </w:pPr>
            <w:r>
              <w:t>136</w:t>
            </w:r>
          </w:p>
        </w:tc>
        <w:tc>
          <w:tcPr>
            <w:tcW w:w="1176" w:type="dxa"/>
            <w:gridSpan w:val="2"/>
            <w:tcBorders>
              <w:left w:val="double" w:sz="4" w:space="0" w:color="auto"/>
            </w:tcBorders>
          </w:tcPr>
          <w:p w:rsidR="00057B64" w:rsidRPr="001369E3" w:rsidRDefault="001106E7" w:rsidP="003375B4">
            <w:pPr>
              <w:tabs>
                <w:tab w:val="left" w:pos="4500"/>
                <w:tab w:val="left" w:pos="9180"/>
                <w:tab w:val="left" w:pos="9360"/>
              </w:tabs>
              <w:jc w:val="both"/>
            </w:pPr>
            <w:r>
              <w:t>408</w:t>
            </w:r>
          </w:p>
        </w:tc>
      </w:tr>
      <w:tr w:rsidR="00057B64" w:rsidRPr="001369E3" w:rsidTr="00057B64">
        <w:trPr>
          <w:trHeight w:val="591"/>
          <w:jc w:val="center"/>
        </w:trPr>
        <w:tc>
          <w:tcPr>
            <w:tcW w:w="2665" w:type="dxa"/>
          </w:tcPr>
          <w:p w:rsidR="00057B64" w:rsidRPr="001369E3" w:rsidRDefault="00057B64" w:rsidP="003C1039">
            <w:pPr>
              <w:jc w:val="both"/>
              <w:rPr>
                <w:rStyle w:val="FontStyle64"/>
                <w:b/>
                <w:i/>
              </w:rPr>
            </w:pPr>
            <w:r w:rsidRPr="001369E3">
              <w:rPr>
                <w:rStyle w:val="FontStyle64"/>
                <w:b/>
                <w:i/>
              </w:rPr>
              <w:t>Обществознание</w:t>
            </w:r>
          </w:p>
          <w:p w:rsidR="00057B64" w:rsidRPr="001369E3" w:rsidRDefault="00057B64" w:rsidP="003C1039">
            <w:pPr>
              <w:tabs>
                <w:tab w:val="left" w:pos="4500"/>
                <w:tab w:val="left" w:pos="9180"/>
                <w:tab w:val="left" w:pos="9360"/>
              </w:tabs>
              <w:jc w:val="both"/>
            </w:pPr>
            <w:r w:rsidRPr="001369E3">
              <w:rPr>
                <w:rStyle w:val="FontStyle64"/>
                <w:b/>
                <w:i/>
              </w:rPr>
              <w:t xml:space="preserve">и </w:t>
            </w:r>
            <w:r>
              <w:rPr>
                <w:rStyle w:val="FontStyle64"/>
                <w:b/>
                <w:i/>
              </w:rPr>
              <w:t>естествознание (Окружающий мир)</w:t>
            </w:r>
          </w:p>
        </w:tc>
        <w:tc>
          <w:tcPr>
            <w:tcW w:w="2723" w:type="dxa"/>
          </w:tcPr>
          <w:p w:rsidR="00057B64" w:rsidRPr="001369E3" w:rsidRDefault="00057B64" w:rsidP="003375B4">
            <w:pPr>
              <w:jc w:val="both"/>
              <w:rPr>
                <w:rStyle w:val="FontStyle64"/>
              </w:rPr>
            </w:pPr>
            <w:r w:rsidRPr="001369E3">
              <w:rPr>
                <w:rStyle w:val="FontStyle64"/>
              </w:rPr>
              <w:t>Окружающий мир</w:t>
            </w:r>
          </w:p>
        </w:tc>
        <w:tc>
          <w:tcPr>
            <w:tcW w:w="789" w:type="dxa"/>
            <w:gridSpan w:val="2"/>
            <w:tcBorders>
              <w:left w:val="double" w:sz="4" w:space="0" w:color="auto"/>
              <w:right w:val="double" w:sz="4" w:space="0" w:color="auto"/>
            </w:tcBorders>
          </w:tcPr>
          <w:p w:rsidR="00057B64" w:rsidRPr="001369E3" w:rsidRDefault="00057B64" w:rsidP="003375B4">
            <w:pPr>
              <w:tabs>
                <w:tab w:val="left" w:pos="4500"/>
                <w:tab w:val="left" w:pos="9180"/>
                <w:tab w:val="left" w:pos="9360"/>
              </w:tabs>
              <w:jc w:val="both"/>
            </w:pPr>
            <w:r>
              <w:t>68</w:t>
            </w:r>
          </w:p>
        </w:tc>
        <w:tc>
          <w:tcPr>
            <w:tcW w:w="780" w:type="dxa"/>
            <w:gridSpan w:val="2"/>
            <w:tcBorders>
              <w:left w:val="double" w:sz="4" w:space="0" w:color="auto"/>
              <w:right w:val="single" w:sz="4" w:space="0" w:color="auto"/>
            </w:tcBorders>
          </w:tcPr>
          <w:p w:rsidR="00057B64" w:rsidRPr="001369E3" w:rsidRDefault="00057B64" w:rsidP="003375B4">
            <w:pPr>
              <w:tabs>
                <w:tab w:val="left" w:pos="4500"/>
                <w:tab w:val="left" w:pos="9180"/>
                <w:tab w:val="left" w:pos="9360"/>
              </w:tabs>
              <w:jc w:val="both"/>
            </w:pPr>
            <w:r>
              <w:t>68</w:t>
            </w:r>
          </w:p>
        </w:tc>
        <w:tc>
          <w:tcPr>
            <w:tcW w:w="848" w:type="dxa"/>
            <w:gridSpan w:val="2"/>
            <w:tcBorders>
              <w:left w:val="single" w:sz="4" w:space="0" w:color="auto"/>
              <w:right w:val="double" w:sz="4" w:space="0" w:color="auto"/>
            </w:tcBorders>
          </w:tcPr>
          <w:p w:rsidR="00057B64" w:rsidRPr="001369E3" w:rsidRDefault="00057B64" w:rsidP="003375B4">
            <w:pPr>
              <w:tabs>
                <w:tab w:val="left" w:pos="4500"/>
                <w:tab w:val="left" w:pos="9180"/>
                <w:tab w:val="left" w:pos="9360"/>
              </w:tabs>
              <w:jc w:val="both"/>
            </w:pPr>
            <w:r>
              <w:t>68</w:t>
            </w:r>
          </w:p>
        </w:tc>
        <w:tc>
          <w:tcPr>
            <w:tcW w:w="1176" w:type="dxa"/>
            <w:gridSpan w:val="2"/>
            <w:tcBorders>
              <w:left w:val="double" w:sz="4" w:space="0" w:color="auto"/>
            </w:tcBorders>
          </w:tcPr>
          <w:p w:rsidR="00057B64" w:rsidRPr="001369E3" w:rsidRDefault="001106E7" w:rsidP="003375B4">
            <w:pPr>
              <w:tabs>
                <w:tab w:val="left" w:pos="4500"/>
                <w:tab w:val="left" w:pos="9180"/>
                <w:tab w:val="left" w:pos="9360"/>
              </w:tabs>
              <w:jc w:val="both"/>
            </w:pPr>
            <w:r>
              <w:t>204</w:t>
            </w:r>
          </w:p>
        </w:tc>
      </w:tr>
      <w:tr w:rsidR="00057B64" w:rsidRPr="001369E3" w:rsidTr="00057B64">
        <w:trPr>
          <w:trHeight w:val="999"/>
          <w:jc w:val="center"/>
        </w:trPr>
        <w:tc>
          <w:tcPr>
            <w:tcW w:w="2665" w:type="dxa"/>
          </w:tcPr>
          <w:p w:rsidR="00057B64" w:rsidRPr="001369E3" w:rsidRDefault="00057B64" w:rsidP="003375B4">
            <w:pPr>
              <w:jc w:val="both"/>
              <w:rPr>
                <w:rStyle w:val="FontStyle64"/>
                <w:b/>
                <w:i/>
              </w:rPr>
            </w:pPr>
            <w:r w:rsidRPr="001369E3">
              <w:rPr>
                <w:rStyle w:val="FontStyle64"/>
                <w:b/>
                <w:i/>
              </w:rPr>
              <w:t>Основы религиозных культур и светской этики</w:t>
            </w:r>
          </w:p>
        </w:tc>
        <w:tc>
          <w:tcPr>
            <w:tcW w:w="2723" w:type="dxa"/>
          </w:tcPr>
          <w:p w:rsidR="00057B64" w:rsidRPr="001369E3" w:rsidRDefault="00057B64" w:rsidP="003375B4">
            <w:pPr>
              <w:tabs>
                <w:tab w:val="left" w:pos="4500"/>
                <w:tab w:val="left" w:pos="9180"/>
                <w:tab w:val="left" w:pos="9360"/>
              </w:tabs>
              <w:jc w:val="both"/>
              <w:rPr>
                <w:rStyle w:val="FontStyle64"/>
              </w:rPr>
            </w:pPr>
            <w:r w:rsidRPr="001369E3">
              <w:rPr>
                <w:rStyle w:val="FontStyle64"/>
              </w:rPr>
              <w:t xml:space="preserve">Основы религиозных культур и светской этики. </w:t>
            </w:r>
          </w:p>
          <w:p w:rsidR="00057B64" w:rsidRPr="001369E3" w:rsidRDefault="00057B64" w:rsidP="003375B4">
            <w:pPr>
              <w:tabs>
                <w:tab w:val="left" w:pos="4500"/>
                <w:tab w:val="left" w:pos="9180"/>
                <w:tab w:val="left" w:pos="9360"/>
              </w:tabs>
              <w:jc w:val="both"/>
              <w:rPr>
                <w:rStyle w:val="FontStyle64"/>
              </w:rPr>
            </w:pPr>
            <w:r w:rsidRPr="001369E3">
              <w:rPr>
                <w:rStyle w:val="FontStyle64"/>
              </w:rPr>
              <w:t>Основы православной культуры.</w:t>
            </w:r>
          </w:p>
        </w:tc>
        <w:tc>
          <w:tcPr>
            <w:tcW w:w="789" w:type="dxa"/>
            <w:gridSpan w:val="2"/>
            <w:tcBorders>
              <w:left w:val="double" w:sz="4" w:space="0" w:color="auto"/>
              <w:right w:val="double" w:sz="4" w:space="0" w:color="auto"/>
            </w:tcBorders>
          </w:tcPr>
          <w:p w:rsidR="00057B64" w:rsidRPr="001369E3" w:rsidRDefault="00057B64" w:rsidP="003375B4">
            <w:pPr>
              <w:tabs>
                <w:tab w:val="left" w:pos="4500"/>
                <w:tab w:val="left" w:pos="9180"/>
                <w:tab w:val="left" w:pos="9360"/>
              </w:tabs>
              <w:jc w:val="both"/>
            </w:pPr>
            <w:r>
              <w:t>-</w:t>
            </w:r>
          </w:p>
        </w:tc>
        <w:tc>
          <w:tcPr>
            <w:tcW w:w="780" w:type="dxa"/>
            <w:gridSpan w:val="2"/>
            <w:tcBorders>
              <w:left w:val="double" w:sz="4" w:space="0" w:color="auto"/>
              <w:right w:val="single" w:sz="4" w:space="0" w:color="auto"/>
            </w:tcBorders>
          </w:tcPr>
          <w:p w:rsidR="00057B64" w:rsidRPr="001369E3" w:rsidRDefault="00057B64" w:rsidP="003375B4">
            <w:pPr>
              <w:tabs>
                <w:tab w:val="left" w:pos="4500"/>
                <w:tab w:val="left" w:pos="9180"/>
                <w:tab w:val="left" w:pos="9360"/>
              </w:tabs>
              <w:jc w:val="both"/>
            </w:pPr>
            <w:r>
              <w:t>-</w:t>
            </w:r>
          </w:p>
        </w:tc>
        <w:tc>
          <w:tcPr>
            <w:tcW w:w="848" w:type="dxa"/>
            <w:gridSpan w:val="2"/>
            <w:tcBorders>
              <w:left w:val="single" w:sz="4" w:space="0" w:color="auto"/>
              <w:right w:val="double" w:sz="4" w:space="0" w:color="auto"/>
            </w:tcBorders>
          </w:tcPr>
          <w:p w:rsidR="00057B64" w:rsidRPr="001369E3" w:rsidRDefault="00057B64" w:rsidP="003375B4">
            <w:pPr>
              <w:tabs>
                <w:tab w:val="left" w:pos="4500"/>
                <w:tab w:val="left" w:pos="9180"/>
                <w:tab w:val="left" w:pos="9360"/>
              </w:tabs>
              <w:jc w:val="both"/>
            </w:pPr>
            <w:r>
              <w:t>34</w:t>
            </w:r>
          </w:p>
        </w:tc>
        <w:tc>
          <w:tcPr>
            <w:tcW w:w="1176" w:type="dxa"/>
            <w:gridSpan w:val="2"/>
            <w:tcBorders>
              <w:left w:val="double" w:sz="4" w:space="0" w:color="auto"/>
            </w:tcBorders>
          </w:tcPr>
          <w:p w:rsidR="00057B64" w:rsidRPr="001369E3" w:rsidRDefault="00057B64" w:rsidP="003375B4">
            <w:pPr>
              <w:tabs>
                <w:tab w:val="left" w:pos="4500"/>
                <w:tab w:val="left" w:pos="9180"/>
                <w:tab w:val="left" w:pos="9360"/>
              </w:tabs>
              <w:jc w:val="both"/>
            </w:pPr>
            <w:r>
              <w:t>34</w:t>
            </w:r>
          </w:p>
        </w:tc>
      </w:tr>
      <w:tr w:rsidR="00057B64" w:rsidRPr="001369E3" w:rsidTr="00057B64">
        <w:trPr>
          <w:trHeight w:val="268"/>
          <w:jc w:val="center"/>
        </w:trPr>
        <w:tc>
          <w:tcPr>
            <w:tcW w:w="2665" w:type="dxa"/>
            <w:vMerge w:val="restart"/>
          </w:tcPr>
          <w:p w:rsidR="00057B64" w:rsidRPr="001369E3" w:rsidRDefault="00057B64" w:rsidP="003375B4">
            <w:pPr>
              <w:jc w:val="both"/>
              <w:rPr>
                <w:rStyle w:val="FontStyle64"/>
              </w:rPr>
            </w:pPr>
            <w:r w:rsidRPr="001369E3">
              <w:rPr>
                <w:rStyle w:val="FontStyle64"/>
                <w:b/>
                <w:i/>
              </w:rPr>
              <w:t>Искусство</w:t>
            </w:r>
          </w:p>
        </w:tc>
        <w:tc>
          <w:tcPr>
            <w:tcW w:w="2723" w:type="dxa"/>
          </w:tcPr>
          <w:p w:rsidR="00057B64" w:rsidRPr="001369E3" w:rsidRDefault="00057B64" w:rsidP="003375B4">
            <w:pPr>
              <w:tabs>
                <w:tab w:val="left" w:pos="4500"/>
                <w:tab w:val="left" w:pos="9180"/>
                <w:tab w:val="left" w:pos="9360"/>
              </w:tabs>
              <w:jc w:val="both"/>
              <w:rPr>
                <w:rStyle w:val="FontStyle64"/>
              </w:rPr>
            </w:pPr>
            <w:r w:rsidRPr="001369E3">
              <w:rPr>
                <w:rStyle w:val="FontStyle64"/>
              </w:rPr>
              <w:t>Музыка</w:t>
            </w:r>
          </w:p>
        </w:tc>
        <w:tc>
          <w:tcPr>
            <w:tcW w:w="789" w:type="dxa"/>
            <w:gridSpan w:val="2"/>
            <w:tcBorders>
              <w:left w:val="double" w:sz="4" w:space="0" w:color="auto"/>
              <w:right w:val="double" w:sz="4" w:space="0" w:color="auto"/>
            </w:tcBorders>
          </w:tcPr>
          <w:p w:rsidR="00057B64" w:rsidRPr="001369E3" w:rsidRDefault="00057B64" w:rsidP="003375B4">
            <w:pPr>
              <w:tabs>
                <w:tab w:val="left" w:pos="4500"/>
                <w:tab w:val="left" w:pos="9180"/>
                <w:tab w:val="left" w:pos="9360"/>
              </w:tabs>
              <w:jc w:val="both"/>
            </w:pPr>
            <w:r>
              <w:t>34</w:t>
            </w:r>
          </w:p>
        </w:tc>
        <w:tc>
          <w:tcPr>
            <w:tcW w:w="780" w:type="dxa"/>
            <w:gridSpan w:val="2"/>
            <w:tcBorders>
              <w:left w:val="double" w:sz="4" w:space="0" w:color="auto"/>
              <w:right w:val="single" w:sz="4" w:space="0" w:color="auto"/>
            </w:tcBorders>
          </w:tcPr>
          <w:p w:rsidR="00057B64" w:rsidRPr="001369E3" w:rsidRDefault="00057B64" w:rsidP="003375B4">
            <w:pPr>
              <w:tabs>
                <w:tab w:val="left" w:pos="4500"/>
                <w:tab w:val="left" w:pos="9180"/>
                <w:tab w:val="left" w:pos="9360"/>
              </w:tabs>
              <w:jc w:val="both"/>
            </w:pPr>
            <w:r>
              <w:t>34</w:t>
            </w:r>
          </w:p>
        </w:tc>
        <w:tc>
          <w:tcPr>
            <w:tcW w:w="848" w:type="dxa"/>
            <w:gridSpan w:val="2"/>
            <w:tcBorders>
              <w:left w:val="single" w:sz="4" w:space="0" w:color="auto"/>
              <w:right w:val="double" w:sz="4" w:space="0" w:color="auto"/>
            </w:tcBorders>
          </w:tcPr>
          <w:p w:rsidR="00057B64" w:rsidRPr="001369E3" w:rsidRDefault="00057B64" w:rsidP="003375B4">
            <w:pPr>
              <w:tabs>
                <w:tab w:val="left" w:pos="4500"/>
                <w:tab w:val="left" w:pos="9180"/>
                <w:tab w:val="left" w:pos="9360"/>
              </w:tabs>
              <w:jc w:val="both"/>
            </w:pPr>
            <w:r>
              <w:t>34</w:t>
            </w:r>
          </w:p>
        </w:tc>
        <w:tc>
          <w:tcPr>
            <w:tcW w:w="1176" w:type="dxa"/>
            <w:gridSpan w:val="2"/>
            <w:tcBorders>
              <w:left w:val="double" w:sz="4" w:space="0" w:color="auto"/>
            </w:tcBorders>
          </w:tcPr>
          <w:p w:rsidR="00057B64" w:rsidRPr="001369E3" w:rsidRDefault="001106E7" w:rsidP="0017284C">
            <w:pPr>
              <w:tabs>
                <w:tab w:val="left" w:pos="4500"/>
                <w:tab w:val="left" w:pos="9180"/>
                <w:tab w:val="left" w:pos="9360"/>
              </w:tabs>
              <w:jc w:val="both"/>
            </w:pPr>
            <w:r>
              <w:t>102</w:t>
            </w:r>
          </w:p>
        </w:tc>
      </w:tr>
      <w:tr w:rsidR="00057B64" w:rsidRPr="001369E3" w:rsidTr="00057B64">
        <w:trPr>
          <w:trHeight w:val="143"/>
          <w:jc w:val="center"/>
        </w:trPr>
        <w:tc>
          <w:tcPr>
            <w:tcW w:w="2665" w:type="dxa"/>
            <w:vMerge/>
          </w:tcPr>
          <w:p w:rsidR="00057B64" w:rsidRPr="001369E3" w:rsidRDefault="00057B64" w:rsidP="003375B4">
            <w:pPr>
              <w:tabs>
                <w:tab w:val="left" w:pos="4500"/>
                <w:tab w:val="left" w:pos="9180"/>
                <w:tab w:val="left" w:pos="9360"/>
              </w:tabs>
              <w:jc w:val="both"/>
            </w:pPr>
          </w:p>
        </w:tc>
        <w:tc>
          <w:tcPr>
            <w:tcW w:w="2723" w:type="dxa"/>
          </w:tcPr>
          <w:p w:rsidR="00057B64" w:rsidRPr="001369E3" w:rsidRDefault="00057B64" w:rsidP="003375B4">
            <w:pPr>
              <w:tabs>
                <w:tab w:val="left" w:pos="4500"/>
                <w:tab w:val="left" w:pos="9180"/>
                <w:tab w:val="left" w:pos="9360"/>
              </w:tabs>
              <w:jc w:val="both"/>
              <w:rPr>
                <w:rStyle w:val="FontStyle64"/>
              </w:rPr>
            </w:pPr>
            <w:r w:rsidRPr="001369E3">
              <w:rPr>
                <w:rStyle w:val="FontStyle64"/>
              </w:rPr>
              <w:t>Изобразительное искусство</w:t>
            </w:r>
          </w:p>
        </w:tc>
        <w:tc>
          <w:tcPr>
            <w:tcW w:w="789" w:type="dxa"/>
            <w:gridSpan w:val="2"/>
            <w:tcBorders>
              <w:left w:val="double" w:sz="4" w:space="0" w:color="auto"/>
              <w:right w:val="double" w:sz="4" w:space="0" w:color="auto"/>
            </w:tcBorders>
          </w:tcPr>
          <w:p w:rsidR="00057B64" w:rsidRPr="001369E3" w:rsidRDefault="00057B64" w:rsidP="003375B4">
            <w:pPr>
              <w:tabs>
                <w:tab w:val="left" w:pos="4500"/>
                <w:tab w:val="left" w:pos="9180"/>
                <w:tab w:val="left" w:pos="9360"/>
              </w:tabs>
              <w:jc w:val="both"/>
            </w:pPr>
            <w:r>
              <w:t>34</w:t>
            </w:r>
          </w:p>
        </w:tc>
        <w:tc>
          <w:tcPr>
            <w:tcW w:w="780" w:type="dxa"/>
            <w:gridSpan w:val="2"/>
            <w:tcBorders>
              <w:left w:val="double" w:sz="4" w:space="0" w:color="auto"/>
              <w:right w:val="single" w:sz="4" w:space="0" w:color="auto"/>
            </w:tcBorders>
          </w:tcPr>
          <w:p w:rsidR="00057B64" w:rsidRPr="001369E3" w:rsidRDefault="00057B64" w:rsidP="003375B4">
            <w:pPr>
              <w:tabs>
                <w:tab w:val="left" w:pos="4500"/>
                <w:tab w:val="left" w:pos="9180"/>
                <w:tab w:val="left" w:pos="9360"/>
              </w:tabs>
              <w:jc w:val="both"/>
            </w:pPr>
            <w:r>
              <w:t>34</w:t>
            </w:r>
          </w:p>
        </w:tc>
        <w:tc>
          <w:tcPr>
            <w:tcW w:w="848" w:type="dxa"/>
            <w:gridSpan w:val="2"/>
            <w:tcBorders>
              <w:left w:val="single" w:sz="4" w:space="0" w:color="auto"/>
              <w:right w:val="double" w:sz="4" w:space="0" w:color="auto"/>
            </w:tcBorders>
          </w:tcPr>
          <w:p w:rsidR="00057B64" w:rsidRPr="001369E3" w:rsidRDefault="00057B64" w:rsidP="003375B4">
            <w:pPr>
              <w:tabs>
                <w:tab w:val="left" w:pos="4500"/>
                <w:tab w:val="left" w:pos="9180"/>
                <w:tab w:val="left" w:pos="9360"/>
              </w:tabs>
              <w:jc w:val="both"/>
            </w:pPr>
            <w:r>
              <w:t>34</w:t>
            </w:r>
          </w:p>
        </w:tc>
        <w:tc>
          <w:tcPr>
            <w:tcW w:w="1176" w:type="dxa"/>
            <w:gridSpan w:val="2"/>
            <w:tcBorders>
              <w:left w:val="double" w:sz="4" w:space="0" w:color="auto"/>
            </w:tcBorders>
          </w:tcPr>
          <w:p w:rsidR="00057B64" w:rsidRPr="001369E3" w:rsidRDefault="001106E7" w:rsidP="0017284C">
            <w:pPr>
              <w:tabs>
                <w:tab w:val="left" w:pos="4500"/>
                <w:tab w:val="left" w:pos="9180"/>
                <w:tab w:val="left" w:pos="9360"/>
              </w:tabs>
              <w:jc w:val="both"/>
            </w:pPr>
            <w:r>
              <w:t>102</w:t>
            </w:r>
          </w:p>
        </w:tc>
      </w:tr>
      <w:tr w:rsidR="00057B64" w:rsidRPr="001369E3" w:rsidTr="00057B64">
        <w:trPr>
          <w:trHeight w:val="268"/>
          <w:jc w:val="center"/>
        </w:trPr>
        <w:tc>
          <w:tcPr>
            <w:tcW w:w="2665" w:type="dxa"/>
          </w:tcPr>
          <w:p w:rsidR="00057B64" w:rsidRPr="001369E3" w:rsidRDefault="00057B64" w:rsidP="003375B4">
            <w:pPr>
              <w:jc w:val="both"/>
              <w:rPr>
                <w:rStyle w:val="FontStyle64"/>
                <w:b/>
                <w:i/>
              </w:rPr>
            </w:pPr>
            <w:r w:rsidRPr="001369E3">
              <w:rPr>
                <w:rStyle w:val="FontStyle64"/>
                <w:b/>
                <w:i/>
              </w:rPr>
              <w:t>Технология</w:t>
            </w:r>
          </w:p>
        </w:tc>
        <w:tc>
          <w:tcPr>
            <w:tcW w:w="2723" w:type="dxa"/>
          </w:tcPr>
          <w:p w:rsidR="00057B64" w:rsidRPr="001369E3" w:rsidRDefault="00057B64" w:rsidP="003375B4">
            <w:pPr>
              <w:jc w:val="both"/>
              <w:rPr>
                <w:rStyle w:val="FontStyle64"/>
              </w:rPr>
            </w:pPr>
            <w:r w:rsidRPr="001369E3">
              <w:rPr>
                <w:rStyle w:val="FontStyle64"/>
              </w:rPr>
              <w:t>Технология</w:t>
            </w:r>
          </w:p>
        </w:tc>
        <w:tc>
          <w:tcPr>
            <w:tcW w:w="789" w:type="dxa"/>
            <w:gridSpan w:val="2"/>
            <w:tcBorders>
              <w:left w:val="double" w:sz="4" w:space="0" w:color="auto"/>
              <w:right w:val="double" w:sz="4" w:space="0" w:color="auto"/>
            </w:tcBorders>
          </w:tcPr>
          <w:p w:rsidR="00057B64" w:rsidRPr="001369E3" w:rsidRDefault="00057B64" w:rsidP="003375B4">
            <w:pPr>
              <w:tabs>
                <w:tab w:val="left" w:pos="4500"/>
                <w:tab w:val="left" w:pos="9180"/>
                <w:tab w:val="left" w:pos="9360"/>
              </w:tabs>
              <w:jc w:val="both"/>
            </w:pPr>
            <w:r>
              <w:t>34</w:t>
            </w:r>
          </w:p>
        </w:tc>
        <w:tc>
          <w:tcPr>
            <w:tcW w:w="780" w:type="dxa"/>
            <w:gridSpan w:val="2"/>
            <w:tcBorders>
              <w:left w:val="double" w:sz="4" w:space="0" w:color="auto"/>
              <w:right w:val="single" w:sz="4" w:space="0" w:color="auto"/>
            </w:tcBorders>
          </w:tcPr>
          <w:p w:rsidR="00057B64" w:rsidRPr="001369E3" w:rsidRDefault="00057B64" w:rsidP="003375B4">
            <w:pPr>
              <w:tabs>
                <w:tab w:val="left" w:pos="4500"/>
                <w:tab w:val="left" w:pos="9180"/>
                <w:tab w:val="left" w:pos="9360"/>
              </w:tabs>
              <w:jc w:val="both"/>
            </w:pPr>
            <w:r>
              <w:t>34</w:t>
            </w:r>
          </w:p>
        </w:tc>
        <w:tc>
          <w:tcPr>
            <w:tcW w:w="848" w:type="dxa"/>
            <w:gridSpan w:val="2"/>
            <w:tcBorders>
              <w:left w:val="single" w:sz="4" w:space="0" w:color="auto"/>
              <w:right w:val="double" w:sz="4" w:space="0" w:color="auto"/>
            </w:tcBorders>
          </w:tcPr>
          <w:p w:rsidR="00057B64" w:rsidRPr="001369E3" w:rsidRDefault="00057B64" w:rsidP="003375B4">
            <w:pPr>
              <w:tabs>
                <w:tab w:val="left" w:pos="4500"/>
                <w:tab w:val="left" w:pos="9180"/>
                <w:tab w:val="left" w:pos="9360"/>
              </w:tabs>
              <w:jc w:val="both"/>
            </w:pPr>
            <w:r>
              <w:t>34</w:t>
            </w:r>
          </w:p>
        </w:tc>
        <w:tc>
          <w:tcPr>
            <w:tcW w:w="1176" w:type="dxa"/>
            <w:gridSpan w:val="2"/>
            <w:tcBorders>
              <w:left w:val="double" w:sz="4" w:space="0" w:color="auto"/>
            </w:tcBorders>
          </w:tcPr>
          <w:p w:rsidR="00057B64" w:rsidRPr="001369E3" w:rsidRDefault="001106E7" w:rsidP="0017284C">
            <w:pPr>
              <w:tabs>
                <w:tab w:val="left" w:pos="4500"/>
                <w:tab w:val="left" w:pos="9180"/>
                <w:tab w:val="left" w:pos="9360"/>
              </w:tabs>
              <w:jc w:val="both"/>
            </w:pPr>
            <w:r>
              <w:t>102</w:t>
            </w:r>
          </w:p>
        </w:tc>
      </w:tr>
      <w:tr w:rsidR="00057B64" w:rsidRPr="001369E3" w:rsidTr="00057B64">
        <w:trPr>
          <w:trHeight w:val="264"/>
          <w:jc w:val="center"/>
        </w:trPr>
        <w:tc>
          <w:tcPr>
            <w:tcW w:w="2665" w:type="dxa"/>
          </w:tcPr>
          <w:p w:rsidR="00057B64" w:rsidRPr="001369E3" w:rsidRDefault="00057B64" w:rsidP="003375B4">
            <w:pPr>
              <w:jc w:val="both"/>
              <w:rPr>
                <w:rStyle w:val="FontStyle64"/>
                <w:b/>
                <w:i/>
              </w:rPr>
            </w:pPr>
            <w:r w:rsidRPr="001369E3">
              <w:rPr>
                <w:rStyle w:val="FontStyle64"/>
                <w:b/>
                <w:i/>
              </w:rPr>
              <w:t>Физическая  культура</w:t>
            </w:r>
          </w:p>
        </w:tc>
        <w:tc>
          <w:tcPr>
            <w:tcW w:w="2723" w:type="dxa"/>
          </w:tcPr>
          <w:p w:rsidR="00057B64" w:rsidRPr="001369E3" w:rsidRDefault="00057B64" w:rsidP="003375B4">
            <w:pPr>
              <w:jc w:val="both"/>
              <w:rPr>
                <w:rStyle w:val="FontStyle64"/>
              </w:rPr>
            </w:pPr>
            <w:r w:rsidRPr="001369E3">
              <w:rPr>
                <w:rStyle w:val="FontStyle64"/>
              </w:rPr>
              <w:t>Физическая культура</w:t>
            </w:r>
          </w:p>
        </w:tc>
        <w:tc>
          <w:tcPr>
            <w:tcW w:w="789" w:type="dxa"/>
            <w:gridSpan w:val="2"/>
            <w:tcBorders>
              <w:left w:val="double" w:sz="4" w:space="0" w:color="auto"/>
              <w:right w:val="double" w:sz="4" w:space="0" w:color="auto"/>
            </w:tcBorders>
          </w:tcPr>
          <w:p w:rsidR="00057B64" w:rsidRPr="001369E3" w:rsidRDefault="00057B64" w:rsidP="003375B4">
            <w:pPr>
              <w:tabs>
                <w:tab w:val="left" w:pos="4500"/>
                <w:tab w:val="left" w:pos="9180"/>
                <w:tab w:val="left" w:pos="9360"/>
              </w:tabs>
              <w:jc w:val="both"/>
            </w:pPr>
            <w:r>
              <w:t>68</w:t>
            </w:r>
          </w:p>
        </w:tc>
        <w:tc>
          <w:tcPr>
            <w:tcW w:w="780" w:type="dxa"/>
            <w:gridSpan w:val="2"/>
            <w:tcBorders>
              <w:left w:val="double" w:sz="4" w:space="0" w:color="auto"/>
              <w:right w:val="single" w:sz="4" w:space="0" w:color="auto"/>
            </w:tcBorders>
          </w:tcPr>
          <w:p w:rsidR="00057B64" w:rsidRPr="001369E3" w:rsidRDefault="00057B64" w:rsidP="003375B4">
            <w:pPr>
              <w:tabs>
                <w:tab w:val="left" w:pos="4500"/>
                <w:tab w:val="left" w:pos="9180"/>
                <w:tab w:val="left" w:pos="9360"/>
              </w:tabs>
              <w:jc w:val="both"/>
            </w:pPr>
            <w:r>
              <w:t>68</w:t>
            </w:r>
          </w:p>
        </w:tc>
        <w:tc>
          <w:tcPr>
            <w:tcW w:w="848" w:type="dxa"/>
            <w:gridSpan w:val="2"/>
            <w:tcBorders>
              <w:left w:val="single" w:sz="4" w:space="0" w:color="auto"/>
              <w:right w:val="double" w:sz="4" w:space="0" w:color="auto"/>
            </w:tcBorders>
          </w:tcPr>
          <w:p w:rsidR="00057B64" w:rsidRPr="001369E3" w:rsidRDefault="00057B64" w:rsidP="003375B4">
            <w:pPr>
              <w:tabs>
                <w:tab w:val="left" w:pos="4500"/>
                <w:tab w:val="left" w:pos="9180"/>
                <w:tab w:val="left" w:pos="9360"/>
              </w:tabs>
              <w:jc w:val="both"/>
            </w:pPr>
            <w:r>
              <w:t>68</w:t>
            </w:r>
          </w:p>
        </w:tc>
        <w:tc>
          <w:tcPr>
            <w:tcW w:w="1176" w:type="dxa"/>
            <w:gridSpan w:val="2"/>
            <w:tcBorders>
              <w:left w:val="double" w:sz="4" w:space="0" w:color="auto"/>
            </w:tcBorders>
          </w:tcPr>
          <w:p w:rsidR="00057B64" w:rsidRPr="001369E3" w:rsidRDefault="001106E7" w:rsidP="0017284C">
            <w:pPr>
              <w:tabs>
                <w:tab w:val="left" w:pos="4500"/>
                <w:tab w:val="left" w:pos="9180"/>
                <w:tab w:val="left" w:pos="9360"/>
              </w:tabs>
              <w:jc w:val="both"/>
            </w:pPr>
            <w:r>
              <w:t>204</w:t>
            </w:r>
          </w:p>
        </w:tc>
      </w:tr>
      <w:tr w:rsidR="00057B64" w:rsidRPr="001369E3" w:rsidTr="00057B64">
        <w:trPr>
          <w:trHeight w:val="268"/>
          <w:jc w:val="center"/>
        </w:trPr>
        <w:tc>
          <w:tcPr>
            <w:tcW w:w="5397" w:type="dxa"/>
            <w:gridSpan w:val="3"/>
          </w:tcPr>
          <w:p w:rsidR="00057B64" w:rsidRPr="001369E3" w:rsidRDefault="00057B64" w:rsidP="008D2C57">
            <w:pPr>
              <w:tabs>
                <w:tab w:val="left" w:pos="4500"/>
                <w:tab w:val="left" w:pos="9180"/>
                <w:tab w:val="left" w:pos="9360"/>
              </w:tabs>
              <w:jc w:val="right"/>
            </w:pPr>
            <w:r w:rsidRPr="001369E3">
              <w:rPr>
                <w:rStyle w:val="FontStyle63"/>
                <w:i/>
              </w:rPr>
              <w:t>Итого:</w:t>
            </w:r>
          </w:p>
        </w:tc>
        <w:tc>
          <w:tcPr>
            <w:tcW w:w="789" w:type="dxa"/>
            <w:gridSpan w:val="2"/>
            <w:tcBorders>
              <w:left w:val="double" w:sz="4" w:space="0" w:color="auto"/>
              <w:right w:val="double" w:sz="4" w:space="0" w:color="auto"/>
            </w:tcBorders>
          </w:tcPr>
          <w:p w:rsidR="00057B64" w:rsidRPr="001369E3" w:rsidRDefault="00057B64" w:rsidP="003375B4">
            <w:pPr>
              <w:tabs>
                <w:tab w:val="left" w:pos="4500"/>
                <w:tab w:val="left" w:pos="9180"/>
                <w:tab w:val="left" w:pos="9360"/>
              </w:tabs>
              <w:jc w:val="both"/>
              <w:rPr>
                <w:b/>
              </w:rPr>
            </w:pPr>
            <w:r>
              <w:rPr>
                <w:b/>
              </w:rPr>
              <w:t>748</w:t>
            </w:r>
          </w:p>
        </w:tc>
        <w:tc>
          <w:tcPr>
            <w:tcW w:w="780" w:type="dxa"/>
            <w:gridSpan w:val="2"/>
            <w:tcBorders>
              <w:left w:val="double" w:sz="4" w:space="0" w:color="auto"/>
              <w:right w:val="single" w:sz="4" w:space="0" w:color="auto"/>
            </w:tcBorders>
          </w:tcPr>
          <w:p w:rsidR="00057B64" w:rsidRPr="001369E3" w:rsidRDefault="00057B64" w:rsidP="003375B4">
            <w:pPr>
              <w:tabs>
                <w:tab w:val="left" w:pos="4500"/>
                <w:tab w:val="left" w:pos="9180"/>
                <w:tab w:val="left" w:pos="9360"/>
              </w:tabs>
              <w:jc w:val="both"/>
              <w:rPr>
                <w:b/>
              </w:rPr>
            </w:pPr>
            <w:r>
              <w:rPr>
                <w:b/>
              </w:rPr>
              <w:t>748</w:t>
            </w:r>
          </w:p>
        </w:tc>
        <w:tc>
          <w:tcPr>
            <w:tcW w:w="848" w:type="dxa"/>
            <w:gridSpan w:val="2"/>
            <w:tcBorders>
              <w:left w:val="single" w:sz="4" w:space="0" w:color="auto"/>
              <w:right w:val="double" w:sz="4" w:space="0" w:color="auto"/>
            </w:tcBorders>
          </w:tcPr>
          <w:p w:rsidR="00057B64" w:rsidRPr="001369E3" w:rsidRDefault="00057B64" w:rsidP="003375B4">
            <w:pPr>
              <w:tabs>
                <w:tab w:val="left" w:pos="4500"/>
                <w:tab w:val="left" w:pos="9180"/>
                <w:tab w:val="left" w:pos="9360"/>
              </w:tabs>
              <w:jc w:val="both"/>
              <w:rPr>
                <w:b/>
              </w:rPr>
            </w:pPr>
            <w:r>
              <w:rPr>
                <w:b/>
              </w:rPr>
              <w:t>748</w:t>
            </w:r>
          </w:p>
        </w:tc>
        <w:tc>
          <w:tcPr>
            <w:tcW w:w="1167" w:type="dxa"/>
            <w:tcBorders>
              <w:left w:val="double" w:sz="4" w:space="0" w:color="auto"/>
              <w:right w:val="single" w:sz="4" w:space="0" w:color="auto"/>
            </w:tcBorders>
          </w:tcPr>
          <w:p w:rsidR="00057B64" w:rsidRPr="001369E3" w:rsidRDefault="00057B64" w:rsidP="001106E7">
            <w:pPr>
              <w:tabs>
                <w:tab w:val="left" w:pos="4500"/>
                <w:tab w:val="left" w:pos="9180"/>
                <w:tab w:val="left" w:pos="9360"/>
              </w:tabs>
              <w:jc w:val="both"/>
              <w:rPr>
                <w:b/>
              </w:rPr>
            </w:pPr>
            <w:r>
              <w:rPr>
                <w:b/>
              </w:rPr>
              <w:t>2</w:t>
            </w:r>
            <w:r w:rsidR="001106E7">
              <w:rPr>
                <w:b/>
              </w:rPr>
              <w:t>244</w:t>
            </w:r>
          </w:p>
        </w:tc>
      </w:tr>
      <w:tr w:rsidR="00057B64" w:rsidRPr="001369E3" w:rsidTr="00057B64">
        <w:trPr>
          <w:trHeight w:val="507"/>
          <w:jc w:val="center"/>
        </w:trPr>
        <w:tc>
          <w:tcPr>
            <w:tcW w:w="2665" w:type="dxa"/>
          </w:tcPr>
          <w:p w:rsidR="00057B64" w:rsidRPr="001369E3" w:rsidRDefault="00057B64" w:rsidP="003375B4">
            <w:pPr>
              <w:jc w:val="both"/>
              <w:rPr>
                <w:rStyle w:val="FontStyle63"/>
                <w:i/>
              </w:rPr>
            </w:pPr>
            <w:r w:rsidRPr="001369E3">
              <w:rPr>
                <w:rStyle w:val="FontStyle63"/>
                <w:i/>
              </w:rPr>
              <w:t>Часть, формируемая участниками образовательных отношений</w:t>
            </w:r>
          </w:p>
        </w:tc>
        <w:tc>
          <w:tcPr>
            <w:tcW w:w="2723" w:type="dxa"/>
          </w:tcPr>
          <w:p w:rsidR="00057B64" w:rsidRPr="001369E3" w:rsidRDefault="00057B64" w:rsidP="003375B4">
            <w:pPr>
              <w:tabs>
                <w:tab w:val="left" w:pos="4500"/>
                <w:tab w:val="left" w:pos="9180"/>
                <w:tab w:val="left" w:pos="9360"/>
              </w:tabs>
              <w:jc w:val="both"/>
            </w:pPr>
            <w:r w:rsidRPr="001369E3">
              <w:t>Русский язык</w:t>
            </w:r>
          </w:p>
        </w:tc>
        <w:tc>
          <w:tcPr>
            <w:tcW w:w="789" w:type="dxa"/>
            <w:gridSpan w:val="2"/>
            <w:tcBorders>
              <w:left w:val="double" w:sz="4" w:space="0" w:color="auto"/>
              <w:right w:val="double" w:sz="4" w:space="0" w:color="auto"/>
            </w:tcBorders>
          </w:tcPr>
          <w:p w:rsidR="00057B64" w:rsidRPr="001369E3" w:rsidRDefault="00057B64" w:rsidP="003375B4">
            <w:pPr>
              <w:tabs>
                <w:tab w:val="left" w:pos="4500"/>
                <w:tab w:val="left" w:pos="9180"/>
                <w:tab w:val="left" w:pos="9360"/>
              </w:tabs>
              <w:jc w:val="both"/>
            </w:pPr>
            <w:r>
              <w:t>34</w:t>
            </w:r>
          </w:p>
        </w:tc>
        <w:tc>
          <w:tcPr>
            <w:tcW w:w="780" w:type="dxa"/>
            <w:gridSpan w:val="2"/>
            <w:tcBorders>
              <w:left w:val="double" w:sz="4" w:space="0" w:color="auto"/>
              <w:right w:val="single" w:sz="4" w:space="0" w:color="auto"/>
            </w:tcBorders>
          </w:tcPr>
          <w:p w:rsidR="00057B64" w:rsidRPr="001369E3" w:rsidRDefault="00057B64" w:rsidP="003375B4">
            <w:pPr>
              <w:tabs>
                <w:tab w:val="left" w:pos="4500"/>
                <w:tab w:val="left" w:pos="9180"/>
                <w:tab w:val="left" w:pos="9360"/>
              </w:tabs>
              <w:jc w:val="both"/>
            </w:pPr>
            <w:r>
              <w:t>34</w:t>
            </w:r>
          </w:p>
        </w:tc>
        <w:tc>
          <w:tcPr>
            <w:tcW w:w="848" w:type="dxa"/>
            <w:gridSpan w:val="2"/>
            <w:tcBorders>
              <w:left w:val="single" w:sz="4" w:space="0" w:color="auto"/>
              <w:right w:val="double" w:sz="4" w:space="0" w:color="auto"/>
            </w:tcBorders>
          </w:tcPr>
          <w:p w:rsidR="00057B64" w:rsidRPr="001369E3" w:rsidRDefault="00057B64" w:rsidP="003375B4">
            <w:pPr>
              <w:tabs>
                <w:tab w:val="left" w:pos="4500"/>
                <w:tab w:val="left" w:pos="9180"/>
                <w:tab w:val="left" w:pos="9360"/>
              </w:tabs>
              <w:jc w:val="both"/>
            </w:pPr>
            <w:r>
              <w:t>34</w:t>
            </w:r>
          </w:p>
        </w:tc>
        <w:tc>
          <w:tcPr>
            <w:tcW w:w="1176" w:type="dxa"/>
            <w:gridSpan w:val="2"/>
            <w:tcBorders>
              <w:left w:val="double" w:sz="4" w:space="0" w:color="auto"/>
              <w:right w:val="single" w:sz="4" w:space="0" w:color="auto"/>
            </w:tcBorders>
          </w:tcPr>
          <w:p w:rsidR="00057B64" w:rsidRPr="001369E3" w:rsidRDefault="001106E7" w:rsidP="003375B4">
            <w:pPr>
              <w:tabs>
                <w:tab w:val="left" w:pos="4500"/>
                <w:tab w:val="left" w:pos="9180"/>
                <w:tab w:val="left" w:pos="9360"/>
              </w:tabs>
              <w:jc w:val="both"/>
            </w:pPr>
            <w:r>
              <w:t>102</w:t>
            </w:r>
          </w:p>
        </w:tc>
      </w:tr>
      <w:tr w:rsidR="00057B64" w:rsidRPr="001369E3" w:rsidTr="00057B64">
        <w:trPr>
          <w:trHeight w:val="507"/>
          <w:jc w:val="center"/>
        </w:trPr>
        <w:tc>
          <w:tcPr>
            <w:tcW w:w="2665" w:type="dxa"/>
          </w:tcPr>
          <w:p w:rsidR="00057B64" w:rsidRPr="001369E3" w:rsidRDefault="00057B64" w:rsidP="003375B4">
            <w:pPr>
              <w:jc w:val="both"/>
              <w:rPr>
                <w:rStyle w:val="FontStyle63"/>
                <w:i/>
              </w:rPr>
            </w:pPr>
            <w:r w:rsidRPr="001369E3">
              <w:rPr>
                <w:rStyle w:val="FontStyle63"/>
                <w:i/>
              </w:rPr>
              <w:t>Максимально допустимая недельная нагрузка</w:t>
            </w:r>
          </w:p>
        </w:tc>
        <w:tc>
          <w:tcPr>
            <w:tcW w:w="2723" w:type="dxa"/>
          </w:tcPr>
          <w:p w:rsidR="00057B64" w:rsidRPr="001369E3" w:rsidRDefault="00057B64" w:rsidP="003375B4">
            <w:pPr>
              <w:tabs>
                <w:tab w:val="left" w:pos="4500"/>
                <w:tab w:val="left" w:pos="9180"/>
                <w:tab w:val="left" w:pos="9360"/>
              </w:tabs>
              <w:jc w:val="both"/>
            </w:pPr>
          </w:p>
        </w:tc>
        <w:tc>
          <w:tcPr>
            <w:tcW w:w="789" w:type="dxa"/>
            <w:gridSpan w:val="2"/>
            <w:tcBorders>
              <w:left w:val="double" w:sz="4" w:space="0" w:color="auto"/>
              <w:right w:val="double" w:sz="4" w:space="0" w:color="auto"/>
            </w:tcBorders>
          </w:tcPr>
          <w:p w:rsidR="00057B64" w:rsidRPr="001369E3" w:rsidRDefault="00057B64" w:rsidP="003375B4">
            <w:pPr>
              <w:tabs>
                <w:tab w:val="left" w:pos="4500"/>
                <w:tab w:val="left" w:pos="9180"/>
                <w:tab w:val="left" w:pos="9360"/>
              </w:tabs>
              <w:jc w:val="both"/>
              <w:rPr>
                <w:b/>
              </w:rPr>
            </w:pPr>
            <w:r>
              <w:rPr>
                <w:b/>
              </w:rPr>
              <w:t>782</w:t>
            </w:r>
          </w:p>
        </w:tc>
        <w:tc>
          <w:tcPr>
            <w:tcW w:w="780" w:type="dxa"/>
            <w:gridSpan w:val="2"/>
            <w:tcBorders>
              <w:left w:val="double" w:sz="4" w:space="0" w:color="auto"/>
              <w:right w:val="single" w:sz="4" w:space="0" w:color="auto"/>
            </w:tcBorders>
          </w:tcPr>
          <w:p w:rsidR="00057B64" w:rsidRPr="001369E3" w:rsidRDefault="00057B64" w:rsidP="003375B4">
            <w:pPr>
              <w:tabs>
                <w:tab w:val="left" w:pos="4500"/>
                <w:tab w:val="left" w:pos="9180"/>
                <w:tab w:val="left" w:pos="9360"/>
              </w:tabs>
              <w:jc w:val="both"/>
              <w:rPr>
                <w:b/>
              </w:rPr>
            </w:pPr>
            <w:r>
              <w:rPr>
                <w:b/>
              </w:rPr>
              <w:t>782</w:t>
            </w:r>
          </w:p>
        </w:tc>
        <w:tc>
          <w:tcPr>
            <w:tcW w:w="848" w:type="dxa"/>
            <w:gridSpan w:val="2"/>
            <w:tcBorders>
              <w:left w:val="single" w:sz="4" w:space="0" w:color="auto"/>
              <w:right w:val="double" w:sz="4" w:space="0" w:color="auto"/>
            </w:tcBorders>
          </w:tcPr>
          <w:p w:rsidR="00057B64" w:rsidRPr="001369E3" w:rsidRDefault="00057B64" w:rsidP="003375B4">
            <w:pPr>
              <w:tabs>
                <w:tab w:val="left" w:pos="4500"/>
                <w:tab w:val="left" w:pos="9180"/>
                <w:tab w:val="left" w:pos="9360"/>
              </w:tabs>
              <w:jc w:val="both"/>
              <w:rPr>
                <w:b/>
              </w:rPr>
            </w:pPr>
            <w:r>
              <w:rPr>
                <w:b/>
              </w:rPr>
              <w:t>782</w:t>
            </w:r>
          </w:p>
        </w:tc>
        <w:tc>
          <w:tcPr>
            <w:tcW w:w="1176" w:type="dxa"/>
            <w:gridSpan w:val="2"/>
            <w:tcBorders>
              <w:left w:val="double" w:sz="4" w:space="0" w:color="auto"/>
              <w:right w:val="single" w:sz="4" w:space="0" w:color="auto"/>
            </w:tcBorders>
          </w:tcPr>
          <w:p w:rsidR="00057B64" w:rsidRPr="001369E3" w:rsidRDefault="001106E7" w:rsidP="00C8224C">
            <w:pPr>
              <w:tabs>
                <w:tab w:val="left" w:pos="4500"/>
                <w:tab w:val="left" w:pos="9180"/>
                <w:tab w:val="left" w:pos="9360"/>
              </w:tabs>
              <w:jc w:val="both"/>
              <w:rPr>
                <w:b/>
              </w:rPr>
            </w:pPr>
            <w:r>
              <w:rPr>
                <w:b/>
              </w:rPr>
              <w:t>2346</w:t>
            </w:r>
          </w:p>
        </w:tc>
      </w:tr>
    </w:tbl>
    <w:p w:rsidR="00792821" w:rsidRPr="00FE52FA" w:rsidRDefault="00792821" w:rsidP="00792821">
      <w:pPr>
        <w:jc w:val="both"/>
        <w:rPr>
          <w:color w:val="FF0000"/>
        </w:rPr>
      </w:pPr>
    </w:p>
    <w:p w:rsidR="00073BC1" w:rsidRPr="00FE52FA" w:rsidRDefault="00073BC1" w:rsidP="00F0645A">
      <w:pPr>
        <w:suppressAutoHyphens w:val="0"/>
        <w:spacing w:after="200" w:line="276" w:lineRule="auto"/>
        <w:rPr>
          <w:color w:val="FF0000"/>
        </w:rPr>
      </w:pPr>
    </w:p>
    <w:sectPr w:rsidR="00073BC1" w:rsidRPr="00FE52FA" w:rsidSect="002A3BFA">
      <w:footerReference w:type="default" r:id="rId10"/>
      <w:footnotePr>
        <w:pos w:val="beneathText"/>
      </w:footnotePr>
      <w:pgSz w:w="11905" w:h="16837"/>
      <w:pgMar w:top="567" w:right="1077" w:bottom="709" w:left="107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7D7" w:rsidRDefault="000A57D7" w:rsidP="00C70F5C">
      <w:r>
        <w:separator/>
      </w:r>
    </w:p>
  </w:endnote>
  <w:endnote w:type="continuationSeparator" w:id="0">
    <w:p w:rsidR="000A57D7" w:rsidRDefault="000A57D7" w:rsidP="00C70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DEB" w:rsidRDefault="000A57D7">
    <w:pPr>
      <w:pStyle w:val="a4"/>
    </w:pPr>
    <w:r>
      <w:rPr>
        <w:noProof/>
        <w:lang w:eastAsia="ru-RU"/>
      </w:rPr>
      <w:pict>
        <v:shapetype id="_x0000_t202" coordsize="21600,21600" o:spt="202" path="m,l,21600r21600,l21600,xe">
          <v:stroke joinstyle="miter"/>
          <v:path gradientshapeok="t" o:connecttype="rect"/>
        </v:shapetype>
        <v:shape id="Text Box 1" o:spid="_x0000_s2049" type="#_x0000_t202" style="position:absolute;margin-left:0;margin-top:.05pt;width:15.25pt;height:13.95pt;z-index:251660288;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" stroked="f">
          <v:fill opacity="0"/>
          <v:textbox inset="0,0,0,0">
            <w:txbxContent>
              <w:p w:rsidR="003B3DEB" w:rsidRDefault="003B3DEB">
                <w:pPr>
                  <w:pStyle w:val="a4"/>
                </w:pPr>
                <w:r>
                  <w:rPr>
                    <w:rStyle w:val="a3"/>
                  </w:rPr>
                  <w:fldChar w:fldCharType="begin"/>
                </w:r>
                <w:r>
                  <w:rPr>
                    <w:rStyle w:val="a3"/>
                  </w:rPr>
                  <w:instrText xml:space="preserve"> PAGE </w:instrText>
                </w:r>
                <w:r>
                  <w:rPr>
                    <w:rStyle w:val="a3"/>
                  </w:rPr>
                  <w:fldChar w:fldCharType="separate"/>
                </w:r>
                <w:r w:rsidR="008F6094">
                  <w:rPr>
                    <w:rStyle w:val="a3"/>
                    <w:noProof/>
                  </w:rPr>
                  <w:t>2</w:t>
                </w:r>
                <w:r>
                  <w:rPr>
                    <w:rStyle w:val="a3"/>
                  </w:rPr>
                  <w:fldChar w:fldCharType="end"/>
                </w:r>
              </w:p>
            </w:txbxContent>
          </v:textbox>
          <w10:wrap type="square" side="largest"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7D7" w:rsidRDefault="000A57D7" w:rsidP="00C70F5C">
      <w:r>
        <w:separator/>
      </w:r>
    </w:p>
  </w:footnote>
  <w:footnote w:type="continuationSeparator" w:id="0">
    <w:p w:rsidR="000A57D7" w:rsidRDefault="000A57D7" w:rsidP="00C70F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A943F6"/>
    <w:multiLevelType w:val="hybridMultilevel"/>
    <w:tmpl w:val="45F1154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9CB7CD2"/>
    <w:multiLevelType w:val="hybridMultilevel"/>
    <w:tmpl w:val="0F0F4A2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506DA59"/>
    <w:multiLevelType w:val="hybridMultilevel"/>
    <w:tmpl w:val="FC067A9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665318B"/>
    <w:multiLevelType w:val="hybridMultilevel"/>
    <w:tmpl w:val="B379514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A8FDEE76"/>
    <w:multiLevelType w:val="hybridMultilevel"/>
    <w:tmpl w:val="28649D0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AD43C2C8"/>
    <w:multiLevelType w:val="hybridMultilevel"/>
    <w:tmpl w:val="599783D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C717D63F"/>
    <w:multiLevelType w:val="hybridMultilevel"/>
    <w:tmpl w:val="A321CC3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CC627A02"/>
    <w:multiLevelType w:val="hybridMultilevel"/>
    <w:tmpl w:val="18A4FA96"/>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F7B777F7"/>
    <w:multiLevelType w:val="hybridMultilevel"/>
    <w:tmpl w:val="5C67F74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5"/>
    <w:multiLevelType w:val="singleLevel"/>
    <w:tmpl w:val="00000005"/>
    <w:name w:val="WW8Num11"/>
    <w:lvl w:ilvl="0">
      <w:start w:val="1"/>
      <w:numFmt w:val="bullet"/>
      <w:lvlText w:val="►"/>
      <w:lvlJc w:val="left"/>
      <w:pPr>
        <w:tabs>
          <w:tab w:val="num" w:pos="720"/>
        </w:tabs>
        <w:ind w:left="720" w:hanging="360"/>
      </w:pPr>
      <w:rPr>
        <w:rFonts w:ascii="Arial" w:hAnsi="Arial"/>
      </w:rPr>
    </w:lvl>
  </w:abstractNum>
  <w:abstractNum w:abstractNumId="10">
    <w:nsid w:val="01111443"/>
    <w:multiLevelType w:val="hybridMultilevel"/>
    <w:tmpl w:val="6C8CAC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8F8C7D8A">
      <w:start w:val="1"/>
      <w:numFmt w:val="decimal"/>
      <w:lvlText w:val="%4."/>
      <w:lvlJc w:val="left"/>
      <w:pPr>
        <w:ind w:left="2880" w:hanging="360"/>
      </w:pPr>
      <w:rPr>
        <w:lang w:val="ru-RU"/>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5357DA3"/>
    <w:multiLevelType w:val="hybridMultilevel"/>
    <w:tmpl w:val="2E6C48C8"/>
    <w:lvl w:ilvl="0" w:tplc="173489DA">
      <w:start w:val="1"/>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2">
    <w:nsid w:val="09D279A2"/>
    <w:multiLevelType w:val="hybridMultilevel"/>
    <w:tmpl w:val="76A67A3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FE2049F"/>
    <w:multiLevelType w:val="hybridMultilevel"/>
    <w:tmpl w:val="CBCABE0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CFA2F96"/>
    <w:multiLevelType w:val="hybridMultilevel"/>
    <w:tmpl w:val="6EF2CFF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EB034F6"/>
    <w:multiLevelType w:val="hybridMultilevel"/>
    <w:tmpl w:val="452E6C4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nsid w:val="47492054"/>
    <w:multiLevelType w:val="hybridMultilevel"/>
    <w:tmpl w:val="94934B3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52012655"/>
    <w:multiLevelType w:val="hybridMultilevel"/>
    <w:tmpl w:val="72628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B666691"/>
    <w:multiLevelType w:val="singleLevel"/>
    <w:tmpl w:val="DF8E023C"/>
    <w:lvl w:ilvl="0">
      <w:start w:val="1"/>
      <w:numFmt w:val="bullet"/>
      <w:lvlText w:val=""/>
      <w:lvlJc w:val="left"/>
      <w:pPr>
        <w:tabs>
          <w:tab w:val="num" w:pos="360"/>
        </w:tabs>
        <w:ind w:left="360" w:hanging="360"/>
      </w:pPr>
      <w:rPr>
        <w:rFonts w:ascii="Symbol" w:hAnsi="Symbol" w:hint="default"/>
      </w:rPr>
    </w:lvl>
  </w:abstractNum>
  <w:abstractNum w:abstractNumId="19">
    <w:nsid w:val="7ADC2140"/>
    <w:multiLevelType w:val="hybridMultilevel"/>
    <w:tmpl w:val="E17D2E1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7D3A7145"/>
    <w:multiLevelType w:val="hybridMultilevel"/>
    <w:tmpl w:val="5FFE22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FFC37A4"/>
    <w:multiLevelType w:val="hybridMultilevel"/>
    <w:tmpl w:val="5C67F74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9"/>
  </w:num>
  <w:num w:numId="2">
    <w:abstractNumId w:val="14"/>
  </w:num>
  <w:num w:numId="3">
    <w:abstractNumId w:val="18"/>
  </w:num>
  <w:num w:numId="4">
    <w:abstractNumId w:val="11"/>
  </w:num>
  <w:num w:numId="5">
    <w:abstractNumId w:val="10"/>
  </w:num>
  <w:num w:numId="6">
    <w:abstractNumId w:val="16"/>
  </w:num>
  <w:num w:numId="7">
    <w:abstractNumId w:val="8"/>
  </w:num>
  <w:num w:numId="8">
    <w:abstractNumId w:val="1"/>
  </w:num>
  <w:num w:numId="9">
    <w:abstractNumId w:val="6"/>
  </w:num>
  <w:num w:numId="10">
    <w:abstractNumId w:val="3"/>
  </w:num>
  <w:num w:numId="11">
    <w:abstractNumId w:val="13"/>
  </w:num>
  <w:num w:numId="12">
    <w:abstractNumId w:val="17"/>
  </w:num>
  <w:num w:numId="13">
    <w:abstractNumId w:val="5"/>
  </w:num>
  <w:num w:numId="14">
    <w:abstractNumId w:val="2"/>
  </w:num>
  <w:num w:numId="15">
    <w:abstractNumId w:val="19"/>
  </w:num>
  <w:num w:numId="16">
    <w:abstractNumId w:val="4"/>
  </w:num>
  <w:num w:numId="17">
    <w:abstractNumId w:val="0"/>
  </w:num>
  <w:num w:numId="18">
    <w:abstractNumId w:val="7"/>
  </w:num>
  <w:num w:numId="19">
    <w:abstractNumId w:val="12"/>
  </w:num>
  <w:num w:numId="20">
    <w:abstractNumId w:val="21"/>
  </w:num>
  <w:num w:numId="21">
    <w:abstractNumId w:val="2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hdrShapeDefaults>
    <o:shapedefaults v:ext="edit" spidmax="2050"/>
    <o:shapelayout v:ext="edit">
      <o:idmap v:ext="edit" data="2"/>
    </o:shapelayout>
  </w:hdrShapeDefaults>
  <w:footnotePr>
    <w:pos w:val="beneathText"/>
    <w:footnote w:id="-1"/>
    <w:footnote w:id="0"/>
  </w:footnotePr>
  <w:endnotePr>
    <w:endnote w:id="-1"/>
    <w:endnote w:id="0"/>
  </w:endnotePr>
  <w:compat>
    <w:compatSetting w:name="compatibilityMode" w:uri="http://schemas.microsoft.com/office/word" w:val="12"/>
  </w:compat>
  <w:rsids>
    <w:rsidRoot w:val="00792821"/>
    <w:rsid w:val="00005A90"/>
    <w:rsid w:val="00014EA7"/>
    <w:rsid w:val="000249B4"/>
    <w:rsid w:val="00041DFE"/>
    <w:rsid w:val="00047B08"/>
    <w:rsid w:val="00057B64"/>
    <w:rsid w:val="00073BC1"/>
    <w:rsid w:val="00077B22"/>
    <w:rsid w:val="0009324C"/>
    <w:rsid w:val="0009598B"/>
    <w:rsid w:val="000A57D7"/>
    <w:rsid w:val="000B57BF"/>
    <w:rsid w:val="000D7E79"/>
    <w:rsid w:val="000E7B2D"/>
    <w:rsid w:val="001106E7"/>
    <w:rsid w:val="00111395"/>
    <w:rsid w:val="001164A6"/>
    <w:rsid w:val="00121FA6"/>
    <w:rsid w:val="00126E96"/>
    <w:rsid w:val="001369E3"/>
    <w:rsid w:val="0013722F"/>
    <w:rsid w:val="0014721B"/>
    <w:rsid w:val="00153D89"/>
    <w:rsid w:val="00154119"/>
    <w:rsid w:val="0017284C"/>
    <w:rsid w:val="0019599A"/>
    <w:rsid w:val="001A7C48"/>
    <w:rsid w:val="001F191A"/>
    <w:rsid w:val="001F2636"/>
    <w:rsid w:val="001F4648"/>
    <w:rsid w:val="0021062A"/>
    <w:rsid w:val="0022451E"/>
    <w:rsid w:val="00230580"/>
    <w:rsid w:val="00261B63"/>
    <w:rsid w:val="0028486A"/>
    <w:rsid w:val="002A3BFA"/>
    <w:rsid w:val="002C027A"/>
    <w:rsid w:val="0032583C"/>
    <w:rsid w:val="00331AF9"/>
    <w:rsid w:val="00333E43"/>
    <w:rsid w:val="003375B4"/>
    <w:rsid w:val="00341CA6"/>
    <w:rsid w:val="003447A9"/>
    <w:rsid w:val="00347776"/>
    <w:rsid w:val="003627D8"/>
    <w:rsid w:val="00364888"/>
    <w:rsid w:val="003855B8"/>
    <w:rsid w:val="0039520A"/>
    <w:rsid w:val="003B2E62"/>
    <w:rsid w:val="003B3DEB"/>
    <w:rsid w:val="003C1039"/>
    <w:rsid w:val="003D19FD"/>
    <w:rsid w:val="00404505"/>
    <w:rsid w:val="0046461C"/>
    <w:rsid w:val="00485B9F"/>
    <w:rsid w:val="00495762"/>
    <w:rsid w:val="00496378"/>
    <w:rsid w:val="004A6B18"/>
    <w:rsid w:val="004C5B36"/>
    <w:rsid w:val="004E4F08"/>
    <w:rsid w:val="0051098F"/>
    <w:rsid w:val="00511FD7"/>
    <w:rsid w:val="005152D5"/>
    <w:rsid w:val="005238C1"/>
    <w:rsid w:val="00575D56"/>
    <w:rsid w:val="0059479E"/>
    <w:rsid w:val="005A4F56"/>
    <w:rsid w:val="005E3DE1"/>
    <w:rsid w:val="0060220F"/>
    <w:rsid w:val="00613AA5"/>
    <w:rsid w:val="006251A9"/>
    <w:rsid w:val="00647A75"/>
    <w:rsid w:val="00653242"/>
    <w:rsid w:val="006614E9"/>
    <w:rsid w:val="006A2E5E"/>
    <w:rsid w:val="006A3488"/>
    <w:rsid w:val="006B4013"/>
    <w:rsid w:val="006B787C"/>
    <w:rsid w:val="006E2FE0"/>
    <w:rsid w:val="006E3C89"/>
    <w:rsid w:val="006E4505"/>
    <w:rsid w:val="006E4860"/>
    <w:rsid w:val="00700E4C"/>
    <w:rsid w:val="007104A0"/>
    <w:rsid w:val="00710697"/>
    <w:rsid w:val="00716192"/>
    <w:rsid w:val="00720DF9"/>
    <w:rsid w:val="00734D5C"/>
    <w:rsid w:val="00751883"/>
    <w:rsid w:val="007565BE"/>
    <w:rsid w:val="0076223A"/>
    <w:rsid w:val="00774D86"/>
    <w:rsid w:val="00783739"/>
    <w:rsid w:val="007920C8"/>
    <w:rsid w:val="00792821"/>
    <w:rsid w:val="007B1B15"/>
    <w:rsid w:val="007B7787"/>
    <w:rsid w:val="007C5931"/>
    <w:rsid w:val="007C7322"/>
    <w:rsid w:val="007E25AD"/>
    <w:rsid w:val="007E5FDA"/>
    <w:rsid w:val="007F0A82"/>
    <w:rsid w:val="0080575B"/>
    <w:rsid w:val="00832FB6"/>
    <w:rsid w:val="00844E6A"/>
    <w:rsid w:val="00845116"/>
    <w:rsid w:val="00850558"/>
    <w:rsid w:val="0085794B"/>
    <w:rsid w:val="00862ED8"/>
    <w:rsid w:val="00863B0C"/>
    <w:rsid w:val="008740FF"/>
    <w:rsid w:val="008A2AB4"/>
    <w:rsid w:val="008B675A"/>
    <w:rsid w:val="008C07EC"/>
    <w:rsid w:val="008C319F"/>
    <w:rsid w:val="008C5426"/>
    <w:rsid w:val="008D2C57"/>
    <w:rsid w:val="008E1883"/>
    <w:rsid w:val="008E5AEF"/>
    <w:rsid w:val="008F6094"/>
    <w:rsid w:val="008F7FDE"/>
    <w:rsid w:val="00906CD5"/>
    <w:rsid w:val="0090737C"/>
    <w:rsid w:val="00924711"/>
    <w:rsid w:val="00930006"/>
    <w:rsid w:val="00952F73"/>
    <w:rsid w:val="00956B05"/>
    <w:rsid w:val="0097134B"/>
    <w:rsid w:val="00987823"/>
    <w:rsid w:val="009A6FE8"/>
    <w:rsid w:val="009B3013"/>
    <w:rsid w:val="009C28BC"/>
    <w:rsid w:val="00A212D2"/>
    <w:rsid w:val="00A2759E"/>
    <w:rsid w:val="00A34444"/>
    <w:rsid w:val="00A367EF"/>
    <w:rsid w:val="00A4430D"/>
    <w:rsid w:val="00A468B8"/>
    <w:rsid w:val="00A6159E"/>
    <w:rsid w:val="00A70586"/>
    <w:rsid w:val="00AE7CA8"/>
    <w:rsid w:val="00B364AE"/>
    <w:rsid w:val="00B56789"/>
    <w:rsid w:val="00B818DC"/>
    <w:rsid w:val="00B869DC"/>
    <w:rsid w:val="00B92398"/>
    <w:rsid w:val="00BB4338"/>
    <w:rsid w:val="00BC3AF2"/>
    <w:rsid w:val="00BC4D74"/>
    <w:rsid w:val="00BC7DB5"/>
    <w:rsid w:val="00BD2885"/>
    <w:rsid w:val="00BF527E"/>
    <w:rsid w:val="00C04553"/>
    <w:rsid w:val="00C04AEE"/>
    <w:rsid w:val="00C0786E"/>
    <w:rsid w:val="00C23A06"/>
    <w:rsid w:val="00C55BC0"/>
    <w:rsid w:val="00C70F5C"/>
    <w:rsid w:val="00C7249E"/>
    <w:rsid w:val="00C8224C"/>
    <w:rsid w:val="00C9270A"/>
    <w:rsid w:val="00CA09C7"/>
    <w:rsid w:val="00CA339A"/>
    <w:rsid w:val="00CC1A14"/>
    <w:rsid w:val="00CD7CCF"/>
    <w:rsid w:val="00CE2739"/>
    <w:rsid w:val="00CF3E34"/>
    <w:rsid w:val="00D0001D"/>
    <w:rsid w:val="00D14D96"/>
    <w:rsid w:val="00D3012C"/>
    <w:rsid w:val="00D453E9"/>
    <w:rsid w:val="00D50C41"/>
    <w:rsid w:val="00D87C03"/>
    <w:rsid w:val="00DD7EE6"/>
    <w:rsid w:val="00DE5260"/>
    <w:rsid w:val="00DE5D94"/>
    <w:rsid w:val="00DE76C6"/>
    <w:rsid w:val="00DF14F7"/>
    <w:rsid w:val="00E00A66"/>
    <w:rsid w:val="00E00FFE"/>
    <w:rsid w:val="00E05762"/>
    <w:rsid w:val="00E06B74"/>
    <w:rsid w:val="00E25EA7"/>
    <w:rsid w:val="00E343EE"/>
    <w:rsid w:val="00E40589"/>
    <w:rsid w:val="00E90038"/>
    <w:rsid w:val="00EA4DB1"/>
    <w:rsid w:val="00EA6D83"/>
    <w:rsid w:val="00EB6432"/>
    <w:rsid w:val="00EC0EF0"/>
    <w:rsid w:val="00EC184B"/>
    <w:rsid w:val="00ED79D6"/>
    <w:rsid w:val="00F0645A"/>
    <w:rsid w:val="00F41D46"/>
    <w:rsid w:val="00F45FF5"/>
    <w:rsid w:val="00F7169F"/>
    <w:rsid w:val="00F7401B"/>
    <w:rsid w:val="00FC45F5"/>
    <w:rsid w:val="00FC4AE6"/>
    <w:rsid w:val="00FC4FF6"/>
    <w:rsid w:val="00FD2919"/>
    <w:rsid w:val="00FE52FA"/>
    <w:rsid w:val="00FF20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821"/>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link w:val="10"/>
    <w:uiPriority w:val="9"/>
    <w:qFormat/>
    <w:rsid w:val="00FC4AE6"/>
    <w:pPr>
      <w:suppressAutoHyphens w:val="0"/>
      <w:spacing w:before="100" w:beforeAutospacing="1" w:after="100" w:afterAutospacing="1"/>
      <w:outlineLvl w:val="0"/>
    </w:pPr>
    <w:rPr>
      <w:b/>
      <w:bCs/>
      <w:kern w:val="36"/>
      <w:sz w:val="48"/>
      <w:szCs w:val="48"/>
      <w:lang w:eastAsia="ru-RU"/>
    </w:rPr>
  </w:style>
  <w:style w:type="paragraph" w:styleId="3">
    <w:name w:val="heading 3"/>
    <w:basedOn w:val="a"/>
    <w:link w:val="30"/>
    <w:uiPriority w:val="9"/>
    <w:qFormat/>
    <w:rsid w:val="00FC4AE6"/>
    <w:pPr>
      <w:suppressAutoHyphens w:val="0"/>
      <w:spacing w:before="100" w:beforeAutospacing="1" w:after="100" w:afterAutospacing="1"/>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792821"/>
  </w:style>
  <w:style w:type="paragraph" w:styleId="a4">
    <w:name w:val="footer"/>
    <w:basedOn w:val="a"/>
    <w:link w:val="a5"/>
    <w:rsid w:val="00792821"/>
    <w:pPr>
      <w:tabs>
        <w:tab w:val="center" w:pos="4677"/>
        <w:tab w:val="right" w:pos="9355"/>
      </w:tabs>
    </w:pPr>
  </w:style>
  <w:style w:type="character" w:customStyle="1" w:styleId="a5">
    <w:name w:val="Нижний колонтитул Знак"/>
    <w:basedOn w:val="a0"/>
    <w:link w:val="a4"/>
    <w:rsid w:val="00792821"/>
    <w:rPr>
      <w:rFonts w:ascii="Times New Roman" w:eastAsia="Times New Roman" w:hAnsi="Times New Roman" w:cs="Times New Roman"/>
      <w:sz w:val="24"/>
      <w:szCs w:val="24"/>
      <w:lang w:eastAsia="ar-SA"/>
    </w:rPr>
  </w:style>
  <w:style w:type="character" w:customStyle="1" w:styleId="FontStyle64">
    <w:name w:val="Font Style64"/>
    <w:basedOn w:val="a0"/>
    <w:rsid w:val="00792821"/>
    <w:rPr>
      <w:rFonts w:ascii="Times New Roman" w:hAnsi="Times New Roman" w:cs="Times New Roman"/>
      <w:sz w:val="22"/>
      <w:szCs w:val="22"/>
    </w:rPr>
  </w:style>
  <w:style w:type="character" w:customStyle="1" w:styleId="FontStyle63">
    <w:name w:val="Font Style63"/>
    <w:basedOn w:val="a0"/>
    <w:uiPriority w:val="99"/>
    <w:rsid w:val="00792821"/>
    <w:rPr>
      <w:rFonts w:ascii="Times New Roman" w:hAnsi="Times New Roman" w:cs="Times New Roman"/>
      <w:b/>
      <w:bCs/>
      <w:sz w:val="22"/>
      <w:szCs w:val="22"/>
    </w:rPr>
  </w:style>
  <w:style w:type="paragraph" w:customStyle="1" w:styleId="Style2">
    <w:name w:val="Style2"/>
    <w:basedOn w:val="a"/>
    <w:rsid w:val="00792821"/>
    <w:pPr>
      <w:widowControl w:val="0"/>
      <w:suppressAutoHyphens w:val="0"/>
      <w:autoSpaceDE w:val="0"/>
      <w:autoSpaceDN w:val="0"/>
      <w:adjustRightInd w:val="0"/>
      <w:spacing w:line="214" w:lineRule="exact"/>
      <w:ind w:firstLine="346"/>
      <w:jc w:val="both"/>
    </w:pPr>
    <w:rPr>
      <w:rFonts w:ascii="Tahoma" w:hAnsi="Tahoma" w:cs="Tahoma"/>
      <w:lang w:eastAsia="ru-RU"/>
    </w:rPr>
  </w:style>
  <w:style w:type="paragraph" w:customStyle="1" w:styleId="ConsNormal">
    <w:name w:val="ConsNormal"/>
    <w:rsid w:val="0079282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Zag11">
    <w:name w:val="Zag_11"/>
    <w:rsid w:val="00792821"/>
  </w:style>
  <w:style w:type="paragraph" w:customStyle="1" w:styleId="Default">
    <w:name w:val="Default"/>
    <w:rsid w:val="00792821"/>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6">
    <w:name w:val="Основной"/>
    <w:basedOn w:val="a"/>
    <w:rsid w:val="00792821"/>
    <w:pPr>
      <w:suppressAutoHyphens w:val="0"/>
      <w:autoSpaceDE w:val="0"/>
      <w:autoSpaceDN w:val="0"/>
      <w:adjustRightInd w:val="0"/>
      <w:spacing w:line="214" w:lineRule="atLeast"/>
      <w:ind w:firstLine="283"/>
      <w:jc w:val="both"/>
      <w:textAlignment w:val="center"/>
    </w:pPr>
    <w:rPr>
      <w:rFonts w:ascii="NewtonCSanPin" w:hAnsi="NewtonCSanPin" w:cs="NewtonCSanPin"/>
      <w:color w:val="000000"/>
      <w:sz w:val="21"/>
      <w:szCs w:val="21"/>
      <w:lang w:eastAsia="ru-RU"/>
    </w:rPr>
  </w:style>
  <w:style w:type="paragraph" w:customStyle="1" w:styleId="31">
    <w:name w:val="Основной текст3"/>
    <w:basedOn w:val="a"/>
    <w:rsid w:val="00792821"/>
    <w:pPr>
      <w:widowControl w:val="0"/>
      <w:shd w:val="clear" w:color="auto" w:fill="FFFFFF"/>
      <w:suppressAutoHyphens w:val="0"/>
      <w:spacing w:line="326" w:lineRule="exact"/>
      <w:ind w:hanging="360"/>
      <w:jc w:val="both"/>
    </w:pPr>
    <w:rPr>
      <w:color w:val="000000"/>
      <w:spacing w:val="-1"/>
      <w:sz w:val="26"/>
      <w:szCs w:val="26"/>
      <w:lang w:eastAsia="ru-RU"/>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rsid w:val="00792821"/>
    <w:pPr>
      <w:suppressAutoHyphens w:val="0"/>
      <w:spacing w:before="100" w:beforeAutospacing="1" w:after="100" w:afterAutospacing="1"/>
    </w:pPr>
    <w:rPr>
      <w:rFonts w:eastAsia="Calibri"/>
      <w:lang w:eastAsia="ru-RU"/>
    </w:rPr>
  </w:style>
  <w:style w:type="paragraph" w:customStyle="1" w:styleId="11">
    <w:name w:val="Абзац списка1"/>
    <w:basedOn w:val="a"/>
    <w:rsid w:val="00792821"/>
    <w:pPr>
      <w:widowControl w:val="0"/>
      <w:suppressAutoHyphens w:val="0"/>
      <w:autoSpaceDE w:val="0"/>
      <w:autoSpaceDN w:val="0"/>
      <w:adjustRightInd w:val="0"/>
      <w:ind w:left="720"/>
    </w:pPr>
    <w:rPr>
      <w:rFonts w:eastAsia="Calibri"/>
      <w:sz w:val="20"/>
      <w:szCs w:val="20"/>
      <w:lang w:eastAsia="ru-RU"/>
    </w:rPr>
  </w:style>
  <w:style w:type="paragraph" w:styleId="a8">
    <w:name w:val="Body Text"/>
    <w:basedOn w:val="a"/>
    <w:link w:val="a9"/>
    <w:rsid w:val="00792821"/>
    <w:pPr>
      <w:suppressAutoHyphens w:val="0"/>
      <w:spacing w:after="120"/>
    </w:pPr>
    <w:rPr>
      <w:sz w:val="20"/>
      <w:szCs w:val="20"/>
      <w:lang w:eastAsia="ru-RU"/>
    </w:rPr>
  </w:style>
  <w:style w:type="character" w:customStyle="1" w:styleId="a9">
    <w:name w:val="Основной текст Знак"/>
    <w:basedOn w:val="a0"/>
    <w:link w:val="a8"/>
    <w:rsid w:val="00792821"/>
    <w:rPr>
      <w:rFonts w:ascii="Times New Roman" w:eastAsia="Times New Roman" w:hAnsi="Times New Roman" w:cs="Times New Roman"/>
      <w:sz w:val="20"/>
      <w:szCs w:val="20"/>
      <w:lang w:eastAsia="ru-RU"/>
    </w:rPr>
  </w:style>
  <w:style w:type="paragraph" w:styleId="aa">
    <w:name w:val="List Paragraph"/>
    <w:basedOn w:val="a"/>
    <w:link w:val="ab"/>
    <w:uiPriority w:val="34"/>
    <w:qFormat/>
    <w:rsid w:val="00792821"/>
    <w:pPr>
      <w:suppressAutoHyphens w:val="0"/>
      <w:spacing w:after="200" w:line="276" w:lineRule="auto"/>
      <w:ind w:left="720"/>
      <w:contextualSpacing/>
    </w:pPr>
    <w:rPr>
      <w:rFonts w:ascii="Calibri" w:eastAsia="Calibri" w:hAnsi="Calibri"/>
      <w:sz w:val="22"/>
      <w:szCs w:val="22"/>
      <w:lang w:eastAsia="en-US"/>
    </w:rPr>
  </w:style>
  <w:style w:type="character" w:styleId="ac">
    <w:name w:val="Hyperlink"/>
    <w:basedOn w:val="a0"/>
    <w:uiPriority w:val="99"/>
    <w:unhideWhenUsed/>
    <w:rsid w:val="00792821"/>
    <w:rPr>
      <w:color w:val="0000FF"/>
      <w:u w:val="single"/>
    </w:rPr>
  </w:style>
  <w:style w:type="character" w:customStyle="1" w:styleId="ab">
    <w:name w:val="Абзац списка Знак"/>
    <w:link w:val="aa"/>
    <w:uiPriority w:val="34"/>
    <w:locked/>
    <w:rsid w:val="00792821"/>
    <w:rPr>
      <w:rFonts w:ascii="Calibri" w:eastAsia="Calibri" w:hAnsi="Calibri" w:cs="Times New Roman"/>
    </w:rPr>
  </w:style>
  <w:style w:type="paragraph" w:customStyle="1" w:styleId="ConsPlusTitle">
    <w:name w:val="ConsPlusTitle"/>
    <w:uiPriority w:val="99"/>
    <w:rsid w:val="00792821"/>
    <w:pPr>
      <w:widowControl w:val="0"/>
      <w:autoSpaceDE w:val="0"/>
      <w:autoSpaceDN w:val="0"/>
      <w:adjustRightInd w:val="0"/>
      <w:spacing w:after="0" w:line="240" w:lineRule="auto"/>
      <w:jc w:val="both"/>
    </w:pPr>
    <w:rPr>
      <w:rFonts w:ascii="Arial" w:eastAsia="Times New Roman" w:hAnsi="Arial" w:cs="Arial"/>
      <w:b/>
      <w:bCs/>
      <w:sz w:val="20"/>
      <w:szCs w:val="20"/>
      <w:lang w:eastAsia="ru-RU"/>
    </w:rPr>
  </w:style>
  <w:style w:type="paragraph" w:styleId="ad">
    <w:name w:val="header"/>
    <w:basedOn w:val="a"/>
    <w:link w:val="ae"/>
    <w:uiPriority w:val="99"/>
    <w:unhideWhenUsed/>
    <w:rsid w:val="002C027A"/>
    <w:pPr>
      <w:tabs>
        <w:tab w:val="center" w:pos="4677"/>
        <w:tab w:val="right" w:pos="9355"/>
      </w:tabs>
    </w:pPr>
  </w:style>
  <w:style w:type="character" w:customStyle="1" w:styleId="ae">
    <w:name w:val="Верхний колонтитул Знак"/>
    <w:basedOn w:val="a0"/>
    <w:link w:val="ad"/>
    <w:uiPriority w:val="99"/>
    <w:rsid w:val="002C027A"/>
    <w:rPr>
      <w:rFonts w:ascii="Times New Roman" w:eastAsia="Times New Roman" w:hAnsi="Times New Roman" w:cs="Times New Roman"/>
      <w:sz w:val="24"/>
      <w:szCs w:val="24"/>
      <w:lang w:eastAsia="ar-SA"/>
    </w:rPr>
  </w:style>
  <w:style w:type="table" w:styleId="af">
    <w:name w:val="Table Grid"/>
    <w:basedOn w:val="a1"/>
    <w:uiPriority w:val="59"/>
    <w:rsid w:val="002C02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Balloon Text"/>
    <w:basedOn w:val="a"/>
    <w:link w:val="af1"/>
    <w:uiPriority w:val="99"/>
    <w:semiHidden/>
    <w:unhideWhenUsed/>
    <w:rsid w:val="0019599A"/>
    <w:rPr>
      <w:rFonts w:ascii="Tahoma" w:hAnsi="Tahoma" w:cs="Tahoma"/>
      <w:sz w:val="16"/>
      <w:szCs w:val="16"/>
    </w:rPr>
  </w:style>
  <w:style w:type="character" w:customStyle="1" w:styleId="af1">
    <w:name w:val="Текст выноски Знак"/>
    <w:basedOn w:val="a0"/>
    <w:link w:val="af0"/>
    <w:uiPriority w:val="99"/>
    <w:semiHidden/>
    <w:rsid w:val="0019599A"/>
    <w:rPr>
      <w:rFonts w:ascii="Tahoma" w:eastAsia="Times New Roman" w:hAnsi="Tahoma" w:cs="Tahoma"/>
      <w:sz w:val="16"/>
      <w:szCs w:val="16"/>
      <w:lang w:eastAsia="ar-SA"/>
    </w:rPr>
  </w:style>
  <w:style w:type="character" w:styleId="af2">
    <w:name w:val="annotation reference"/>
    <w:basedOn w:val="a0"/>
    <w:uiPriority w:val="99"/>
    <w:semiHidden/>
    <w:unhideWhenUsed/>
    <w:rsid w:val="00EB6432"/>
    <w:rPr>
      <w:sz w:val="16"/>
      <w:szCs w:val="16"/>
    </w:rPr>
  </w:style>
  <w:style w:type="paragraph" w:styleId="af3">
    <w:name w:val="annotation text"/>
    <w:basedOn w:val="a"/>
    <w:link w:val="af4"/>
    <w:semiHidden/>
    <w:unhideWhenUsed/>
    <w:rsid w:val="00EB6432"/>
    <w:rPr>
      <w:sz w:val="20"/>
      <w:szCs w:val="20"/>
    </w:rPr>
  </w:style>
  <w:style w:type="character" w:customStyle="1" w:styleId="af4">
    <w:name w:val="Текст примечания Знак"/>
    <w:basedOn w:val="a0"/>
    <w:link w:val="af3"/>
    <w:semiHidden/>
    <w:rsid w:val="00EB6432"/>
    <w:rPr>
      <w:rFonts w:ascii="Times New Roman" w:eastAsia="Times New Roman" w:hAnsi="Times New Roman" w:cs="Times New Roman"/>
      <w:sz w:val="20"/>
      <w:szCs w:val="20"/>
      <w:lang w:eastAsia="ar-SA"/>
    </w:rPr>
  </w:style>
  <w:style w:type="paragraph" w:styleId="af5">
    <w:name w:val="annotation subject"/>
    <w:basedOn w:val="af3"/>
    <w:next w:val="af3"/>
    <w:link w:val="af6"/>
    <w:uiPriority w:val="99"/>
    <w:semiHidden/>
    <w:unhideWhenUsed/>
    <w:rsid w:val="00EB6432"/>
    <w:rPr>
      <w:b/>
      <w:bCs/>
    </w:rPr>
  </w:style>
  <w:style w:type="character" w:customStyle="1" w:styleId="af6">
    <w:name w:val="Тема примечания Знак"/>
    <w:basedOn w:val="af4"/>
    <w:link w:val="af5"/>
    <w:uiPriority w:val="99"/>
    <w:semiHidden/>
    <w:rsid w:val="00EB6432"/>
    <w:rPr>
      <w:rFonts w:ascii="Times New Roman" w:eastAsia="Times New Roman" w:hAnsi="Times New Roman" w:cs="Times New Roman"/>
      <w:b/>
      <w:bCs/>
      <w:sz w:val="20"/>
      <w:szCs w:val="20"/>
      <w:lang w:eastAsia="ar-SA"/>
    </w:rPr>
  </w:style>
  <w:style w:type="character" w:customStyle="1" w:styleId="10">
    <w:name w:val="Заголовок 1 Знак"/>
    <w:basedOn w:val="a0"/>
    <w:link w:val="1"/>
    <w:uiPriority w:val="9"/>
    <w:rsid w:val="00FC4AE6"/>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FC4AE6"/>
    <w:rPr>
      <w:rFonts w:ascii="Times New Roman" w:eastAsia="Times New Roman" w:hAnsi="Times New Roman" w:cs="Times New Roman"/>
      <w:b/>
      <w:bCs/>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547348">
      <w:bodyDiv w:val="1"/>
      <w:marLeft w:val="0"/>
      <w:marRight w:val="0"/>
      <w:marTop w:val="0"/>
      <w:marBottom w:val="0"/>
      <w:divBdr>
        <w:top w:val="none" w:sz="0" w:space="0" w:color="auto"/>
        <w:left w:val="none" w:sz="0" w:space="0" w:color="auto"/>
        <w:bottom w:val="none" w:sz="0" w:space="0" w:color="auto"/>
        <w:right w:val="none" w:sz="0" w:space="0" w:color="auto"/>
      </w:divBdr>
    </w:div>
    <w:div w:id="1012956682">
      <w:bodyDiv w:val="1"/>
      <w:marLeft w:val="0"/>
      <w:marRight w:val="0"/>
      <w:marTop w:val="0"/>
      <w:marBottom w:val="0"/>
      <w:divBdr>
        <w:top w:val="none" w:sz="0" w:space="0" w:color="auto"/>
        <w:left w:val="none" w:sz="0" w:space="0" w:color="auto"/>
        <w:bottom w:val="none" w:sz="0" w:space="0" w:color="auto"/>
        <w:right w:val="none" w:sz="0" w:space="0" w:color="auto"/>
      </w:divBdr>
    </w:div>
    <w:div w:id="1164659829">
      <w:bodyDiv w:val="1"/>
      <w:marLeft w:val="0"/>
      <w:marRight w:val="0"/>
      <w:marTop w:val="0"/>
      <w:marBottom w:val="0"/>
      <w:divBdr>
        <w:top w:val="none" w:sz="0" w:space="0" w:color="auto"/>
        <w:left w:val="none" w:sz="0" w:space="0" w:color="auto"/>
        <w:bottom w:val="none" w:sz="0" w:space="0" w:color="auto"/>
        <w:right w:val="none" w:sz="0" w:space="0" w:color="auto"/>
      </w:divBdr>
    </w:div>
    <w:div w:id="190513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4D084-3919-4EDE-A6CC-766EBC070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4822</Words>
  <Characters>27488</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KrotySOFT</Company>
  <LinksUpToDate>false</LinksUpToDate>
  <CharactersWithSpaces>32246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Пользователь</cp:lastModifiedBy>
  <cp:revision>10</cp:revision>
  <cp:lastPrinted>2020-03-16T05:32:00Z</cp:lastPrinted>
  <dcterms:created xsi:type="dcterms:W3CDTF">2022-08-09T11:45:00Z</dcterms:created>
  <dcterms:modified xsi:type="dcterms:W3CDTF">2022-09-12T09:39:00Z</dcterms:modified>
</cp:coreProperties>
</file>